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BAC9" w14:textId="77777777" w:rsidR="00D8456E" w:rsidRPr="00F2692F" w:rsidRDefault="00D14B87" w:rsidP="00AD0EEC">
      <w:pPr>
        <w:spacing w:after="0" w:line="240" w:lineRule="auto"/>
        <w:jc w:val="center"/>
        <w:rPr>
          <w:rFonts w:ascii="Arial" w:hAnsi="Arial" w:cs="Arial"/>
        </w:rPr>
      </w:pPr>
      <w:r w:rsidRPr="00F2692F">
        <w:rPr>
          <w:rFonts w:ascii="Arial" w:hAnsi="Arial" w:cs="Arial"/>
        </w:rPr>
        <w:t xml:space="preserve"> </w:t>
      </w:r>
      <w:r w:rsidR="00D8456E" w:rsidRPr="00F2692F">
        <w:rPr>
          <w:rFonts w:ascii="Arial" w:hAnsi="Arial" w:cs="Arial"/>
        </w:rPr>
        <w:t>(Adapted from NIH Review Criteria)</w:t>
      </w:r>
    </w:p>
    <w:p w14:paraId="335BB1C0" w14:textId="77777777" w:rsidR="001A4704" w:rsidRDefault="00AD0EEC" w:rsidP="0071322D">
      <w:pPr>
        <w:spacing w:before="120" w:after="0" w:line="240" w:lineRule="auto"/>
        <w:rPr>
          <w:rFonts w:ascii="Arial" w:hAnsi="Arial" w:cs="Arial"/>
        </w:rPr>
      </w:pPr>
      <w:r w:rsidRPr="00F2692F">
        <w:rPr>
          <w:rFonts w:ascii="Arial" w:hAnsi="Arial" w:cs="Arial"/>
        </w:rPr>
        <w:t>Principal Investigator:</w:t>
      </w:r>
      <w:r w:rsidR="0071322D" w:rsidRPr="00F2692F">
        <w:rPr>
          <w:rFonts w:ascii="Arial" w:hAnsi="Arial" w:cs="Arial"/>
        </w:rPr>
        <w:t xml:space="preserve"> </w:t>
      </w:r>
    </w:p>
    <w:p w14:paraId="5FBEDF7A" w14:textId="77777777" w:rsidR="00513862" w:rsidRPr="00F2692F" w:rsidRDefault="001A4DC6" w:rsidP="0071322D">
      <w:pPr>
        <w:spacing w:before="120" w:after="0" w:line="240" w:lineRule="auto"/>
        <w:rPr>
          <w:rFonts w:ascii="Arial" w:hAnsi="Arial" w:cs="Arial"/>
          <w:b/>
        </w:rPr>
      </w:pPr>
      <w:r w:rsidRPr="00F2692F">
        <w:rPr>
          <w:rFonts w:ascii="Arial" w:hAnsi="Arial" w:cs="Arial"/>
        </w:rPr>
        <w:t>Title of Proposal</w:t>
      </w:r>
      <w:r w:rsidR="00B36DDE">
        <w:rPr>
          <w:rFonts w:ascii="Arial" w:hAnsi="Arial" w:cs="Arial"/>
        </w:rPr>
        <w:t xml:space="preserve">: </w:t>
      </w:r>
    </w:p>
    <w:p w14:paraId="38902529" w14:textId="77777777" w:rsidR="00AD0EEC" w:rsidRPr="00F2692F" w:rsidRDefault="00AD0EEC" w:rsidP="001A4DC6">
      <w:pPr>
        <w:spacing w:before="240" w:after="0" w:line="240" w:lineRule="auto"/>
        <w:jc w:val="center"/>
        <w:rPr>
          <w:rFonts w:ascii="Arial" w:hAnsi="Arial" w:cs="Arial"/>
        </w:rPr>
      </w:pPr>
      <w:r w:rsidRPr="00F2692F">
        <w:rPr>
          <w:rFonts w:ascii="Arial" w:hAnsi="Arial" w:cs="Arial"/>
          <w:b/>
        </w:rPr>
        <w:t>OVERALL IMPACT</w:t>
      </w:r>
    </w:p>
    <w:p w14:paraId="0CEE6792" w14:textId="77777777" w:rsidR="00AD0EEC" w:rsidRPr="00F2692F" w:rsidRDefault="00AD0EEC" w:rsidP="00F2692F">
      <w:pPr>
        <w:spacing w:after="0" w:line="240" w:lineRule="auto"/>
        <w:ind w:left="-90"/>
        <w:rPr>
          <w:rFonts w:ascii="Arial Narrow" w:hAnsi="Arial Narrow" w:cs="Arial"/>
        </w:rPr>
      </w:pPr>
      <w:r w:rsidRPr="00F2692F">
        <w:rPr>
          <w:rFonts w:ascii="Arial Narrow" w:hAnsi="Arial Narrow" w:cs="Arial"/>
        </w:rPr>
        <w:t xml:space="preserve">Reviewers will provide an overall impact score to reflect their assessment of the </w:t>
      </w:r>
      <w:r w:rsidR="00BD0F21" w:rsidRPr="00F2692F">
        <w:rPr>
          <w:rFonts w:ascii="Arial Narrow" w:hAnsi="Arial Narrow" w:cs="Arial"/>
        </w:rPr>
        <w:t>likelihood</w:t>
      </w:r>
      <w:r w:rsidRPr="00F2692F">
        <w:rPr>
          <w:rFonts w:ascii="Arial Narrow" w:hAnsi="Arial Narrow" w:cs="Arial"/>
        </w:rPr>
        <w:t xml:space="preserve"> for the project to exert a sustained, powerful influence on the research field(s) involved in consideration of the following five scored review criteria, and additional review criteria. An application does not need to be strong in all categories to be judged likely to have major scientific impact.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1AD0FD67" w14:textId="77777777" w:rsidTr="005F78E5">
        <w:trPr>
          <w:trHeight w:val="575"/>
        </w:trPr>
        <w:tc>
          <w:tcPr>
            <w:tcW w:w="10790" w:type="dxa"/>
            <w:shd w:val="clear" w:color="auto" w:fill="D9D9D9"/>
          </w:tcPr>
          <w:p w14:paraId="3107FF11" w14:textId="77777777" w:rsidR="00AD0EEC" w:rsidRPr="00F2692F" w:rsidRDefault="00AD0EEC" w:rsidP="005539E0">
            <w:pPr>
              <w:spacing w:after="0" w:line="240" w:lineRule="auto"/>
              <w:rPr>
                <w:rFonts w:ascii="Arial Narrow" w:hAnsi="Arial Narrow" w:cs="Arial"/>
              </w:rPr>
            </w:pPr>
            <w:r w:rsidRPr="00F2692F">
              <w:rPr>
                <w:rFonts w:ascii="Arial" w:hAnsi="Arial" w:cs="Arial"/>
                <w:b/>
                <w:u w:val="single"/>
              </w:rPr>
              <w:t>Overall Impact</w:t>
            </w:r>
            <w:r w:rsidR="009B1956" w:rsidRPr="00F2692F">
              <w:rPr>
                <w:rFonts w:ascii="Arial Narrow" w:hAnsi="Arial Narrow" w:cs="Arial"/>
              </w:rPr>
              <w:t xml:space="preserve"> - </w:t>
            </w:r>
            <w:r w:rsidR="009B1956" w:rsidRPr="00F2692F">
              <w:rPr>
                <w:rFonts w:ascii="Arial Narrow" w:eastAsia="Times New Roman" w:hAnsi="Arial Narrow" w:cs="Arial"/>
                <w:color w:val="000000"/>
              </w:rPr>
              <w:t>After considering all of the review criteria, briefly summarize the significant strengths and weaknesses of the application and state the likelihood of the project to exert a sustained powerful influence on the field.</w:t>
            </w:r>
          </w:p>
        </w:tc>
      </w:tr>
      <w:tr w:rsidR="009A561A" w:rsidRPr="00F2692F" w14:paraId="40F677F6" w14:textId="77777777" w:rsidTr="005F78E5">
        <w:tc>
          <w:tcPr>
            <w:tcW w:w="10790" w:type="dxa"/>
          </w:tcPr>
          <w:p w14:paraId="5E96242B" w14:textId="77777777" w:rsidR="009A561A" w:rsidRPr="00F2692F" w:rsidRDefault="00E325A7" w:rsidP="001A4704">
            <w:pPr>
              <w:spacing w:after="0" w:line="240" w:lineRule="auto"/>
              <w:rPr>
                <w:rFonts w:ascii="Arial" w:hAnsi="Arial" w:cs="Arial"/>
                <w:b/>
              </w:rPr>
            </w:pPr>
            <w:r w:rsidRPr="00F2692F">
              <w:rPr>
                <w:rFonts w:ascii="Arial" w:hAnsi="Arial" w:cs="Arial"/>
                <w:b/>
              </w:rPr>
              <w:t xml:space="preserve">Preliminary </w:t>
            </w:r>
            <w:r w:rsidR="009A561A" w:rsidRPr="00F2692F">
              <w:rPr>
                <w:rFonts w:ascii="Arial" w:hAnsi="Arial" w:cs="Arial"/>
                <w:b/>
              </w:rPr>
              <w:t>Score</w:t>
            </w:r>
            <w:r w:rsidR="00EC41B6">
              <w:rPr>
                <w:rFonts w:ascii="Arial" w:hAnsi="Arial" w:cs="Arial"/>
                <w:b/>
              </w:rPr>
              <w:t xml:space="preserve">: </w:t>
            </w:r>
          </w:p>
        </w:tc>
      </w:tr>
      <w:tr w:rsidR="00E325A7" w:rsidRPr="00F2692F" w14:paraId="1EBAE0C5" w14:textId="77777777" w:rsidTr="005F78E5">
        <w:tc>
          <w:tcPr>
            <w:tcW w:w="10790" w:type="dxa"/>
          </w:tcPr>
          <w:p w14:paraId="4A64F940" w14:textId="77777777" w:rsidR="00E325A7" w:rsidRPr="00F2692F" w:rsidRDefault="00E325A7" w:rsidP="00744E60">
            <w:pPr>
              <w:spacing w:after="0" w:line="240" w:lineRule="auto"/>
              <w:rPr>
                <w:rFonts w:ascii="Arial" w:hAnsi="Arial" w:cs="Arial"/>
                <w:b/>
              </w:rPr>
            </w:pPr>
            <w:r w:rsidRPr="00F2692F">
              <w:rPr>
                <w:rFonts w:ascii="Arial" w:hAnsi="Arial" w:cs="Arial"/>
                <w:b/>
              </w:rPr>
              <w:t>FINAL SCORE:</w:t>
            </w:r>
            <w:r w:rsidR="00346822">
              <w:rPr>
                <w:rFonts w:ascii="Arial" w:hAnsi="Arial" w:cs="Arial"/>
                <w:b/>
              </w:rPr>
              <w:t xml:space="preserve">  </w:t>
            </w:r>
          </w:p>
        </w:tc>
      </w:tr>
      <w:tr w:rsidR="00AD0EEC" w:rsidRPr="00F2692F" w14:paraId="00A8E1F7" w14:textId="77777777" w:rsidTr="005F78E5">
        <w:tc>
          <w:tcPr>
            <w:tcW w:w="10790" w:type="dxa"/>
          </w:tcPr>
          <w:p w14:paraId="024DBB37" w14:textId="77777777" w:rsidR="00300331" w:rsidRDefault="00AD0EEC" w:rsidP="001A4704">
            <w:pPr>
              <w:spacing w:after="0" w:line="240" w:lineRule="auto"/>
              <w:rPr>
                <w:rFonts w:ascii="Arial" w:hAnsi="Arial" w:cs="Arial"/>
                <w:b/>
              </w:rPr>
            </w:pPr>
            <w:r w:rsidRPr="00F2692F">
              <w:rPr>
                <w:rFonts w:ascii="Arial" w:hAnsi="Arial" w:cs="Arial"/>
                <w:b/>
              </w:rPr>
              <w:t>Strengths</w:t>
            </w:r>
          </w:p>
          <w:p w14:paraId="7B13D1B1" w14:textId="77777777" w:rsidR="00300331" w:rsidRDefault="00300331" w:rsidP="005539E0">
            <w:pPr>
              <w:spacing w:after="0" w:line="240" w:lineRule="auto"/>
              <w:rPr>
                <w:rFonts w:ascii="Arial" w:hAnsi="Arial" w:cs="Arial"/>
                <w:b/>
              </w:rPr>
            </w:pPr>
          </w:p>
          <w:p w14:paraId="426073A8" w14:textId="77777777" w:rsidR="00EC41B6" w:rsidRDefault="00EC41B6" w:rsidP="005539E0">
            <w:pPr>
              <w:spacing w:after="0" w:line="240" w:lineRule="auto"/>
              <w:rPr>
                <w:rFonts w:ascii="Arial" w:hAnsi="Arial" w:cs="Arial"/>
                <w:b/>
              </w:rPr>
            </w:pPr>
          </w:p>
          <w:p w14:paraId="0941C448" w14:textId="77777777" w:rsidR="00D57D2E" w:rsidRPr="00F2692F" w:rsidRDefault="00D57D2E" w:rsidP="005539E0">
            <w:pPr>
              <w:spacing w:after="0" w:line="240" w:lineRule="auto"/>
              <w:rPr>
                <w:rFonts w:ascii="Arial" w:hAnsi="Arial" w:cs="Arial"/>
                <w:b/>
              </w:rPr>
            </w:pPr>
          </w:p>
          <w:p w14:paraId="3B13C63D" w14:textId="77777777" w:rsidR="00346822" w:rsidRPr="00346822" w:rsidRDefault="00AD0EEC" w:rsidP="005F78E5">
            <w:pPr>
              <w:spacing w:after="0" w:line="240" w:lineRule="auto"/>
              <w:rPr>
                <w:rFonts w:ascii="Arial" w:hAnsi="Arial" w:cs="Arial"/>
              </w:rPr>
            </w:pPr>
            <w:r w:rsidRPr="00F2692F">
              <w:rPr>
                <w:rFonts w:ascii="Arial" w:hAnsi="Arial" w:cs="Arial"/>
                <w:b/>
              </w:rPr>
              <w:t>Weaknesses</w:t>
            </w:r>
            <w:r w:rsidR="00C35D22">
              <w:rPr>
                <w:rFonts w:ascii="Arial" w:hAnsi="Arial" w:cs="Arial"/>
                <w:b/>
              </w:rPr>
              <w:t xml:space="preserve"> </w:t>
            </w:r>
            <w:r w:rsidR="00C35D22">
              <w:rPr>
                <w:rFonts w:ascii="Arial" w:hAnsi="Arial" w:cs="Arial"/>
                <w:i/>
              </w:rPr>
              <w:t>(Please provide comments, especiall</w:t>
            </w:r>
            <w:r w:rsidR="005427EE">
              <w:rPr>
                <w:rFonts w:ascii="Arial" w:hAnsi="Arial" w:cs="Arial"/>
                <w:i/>
              </w:rPr>
              <w:t>y if your score is 3 or greater)</w:t>
            </w:r>
            <w:r w:rsidR="00300331">
              <w:rPr>
                <w:rFonts w:ascii="Arial" w:hAnsi="Arial" w:cs="Arial"/>
                <w:i/>
              </w:rPr>
              <w:t xml:space="preserve"> </w:t>
            </w:r>
            <w:r w:rsidR="005427EE">
              <w:rPr>
                <w:rFonts w:ascii="Arial" w:hAnsi="Arial" w:cs="Arial"/>
                <w:i/>
              </w:rPr>
              <w:t xml:space="preserve"> </w:t>
            </w:r>
          </w:p>
        </w:tc>
      </w:tr>
    </w:tbl>
    <w:p w14:paraId="69F15F00" w14:textId="77777777" w:rsidR="009B1956" w:rsidRPr="00F2692F" w:rsidRDefault="009B1956" w:rsidP="008E4713">
      <w:pPr>
        <w:spacing w:after="0" w:line="240" w:lineRule="auto"/>
        <w:jc w:val="center"/>
        <w:rPr>
          <w:rFonts w:ascii="Arial" w:hAnsi="Arial" w:cs="Arial"/>
          <w:b/>
        </w:rPr>
      </w:pPr>
    </w:p>
    <w:p w14:paraId="6BD66B86" w14:textId="77777777" w:rsidR="00AD0EEC" w:rsidRPr="00F2692F" w:rsidRDefault="00AD0EEC" w:rsidP="008E4713">
      <w:pPr>
        <w:spacing w:after="0" w:line="240" w:lineRule="auto"/>
        <w:jc w:val="center"/>
        <w:rPr>
          <w:rFonts w:ascii="Arial" w:hAnsi="Arial" w:cs="Arial"/>
        </w:rPr>
      </w:pPr>
      <w:r w:rsidRPr="00F2692F">
        <w:rPr>
          <w:rFonts w:ascii="Arial" w:hAnsi="Arial" w:cs="Arial"/>
          <w:b/>
        </w:rPr>
        <w:t>SCORED REVIEW CRITERIA</w:t>
      </w:r>
    </w:p>
    <w:p w14:paraId="1BE7E7E5" w14:textId="77777777" w:rsidR="00AD0EEC" w:rsidRPr="00F2692F" w:rsidRDefault="00AD0EEC" w:rsidP="00F2692F">
      <w:pPr>
        <w:spacing w:after="0" w:line="240" w:lineRule="auto"/>
        <w:ind w:left="-90"/>
        <w:rPr>
          <w:rFonts w:ascii="Arial Narrow" w:hAnsi="Arial Narrow" w:cs="Arial"/>
        </w:rPr>
      </w:pPr>
      <w:r w:rsidRPr="00F2692F">
        <w:rPr>
          <w:rFonts w:ascii="Arial Narrow" w:hAnsi="Arial Narrow" w:cs="Arial"/>
        </w:rPr>
        <w:t xml:space="preserve">Assigned reviewers will consider each of the five review criteria below in the determination of scientific and technical </w:t>
      </w:r>
      <w:proofErr w:type="gramStart"/>
      <w:r w:rsidRPr="00F2692F">
        <w:rPr>
          <w:rFonts w:ascii="Arial Narrow" w:hAnsi="Arial Narrow" w:cs="Arial"/>
        </w:rPr>
        <w:t>merit, and</w:t>
      </w:r>
      <w:proofErr w:type="gramEnd"/>
      <w:r w:rsidRPr="00F2692F">
        <w:rPr>
          <w:rFonts w:ascii="Arial Narrow" w:hAnsi="Arial Narrow" w:cs="Arial"/>
        </w:rPr>
        <w:t xml:space="preserve"> give a separate score for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719F94AE" w14:textId="77777777" w:rsidTr="005539E0">
        <w:tc>
          <w:tcPr>
            <w:tcW w:w="10908" w:type="dxa"/>
            <w:shd w:val="clear" w:color="auto" w:fill="D9D9D9"/>
          </w:tcPr>
          <w:p w14:paraId="2AB80B8B" w14:textId="77777777" w:rsidR="00AD0EEC" w:rsidRPr="00F2692F" w:rsidRDefault="00AD0EEC" w:rsidP="005539E0">
            <w:pPr>
              <w:spacing w:after="0" w:line="240" w:lineRule="auto"/>
              <w:rPr>
                <w:rFonts w:ascii="Arial Narrow" w:hAnsi="Arial Narrow" w:cs="Arial"/>
              </w:rPr>
            </w:pPr>
            <w:r w:rsidRPr="00F2692F">
              <w:rPr>
                <w:rFonts w:ascii="Arial" w:hAnsi="Arial" w:cs="Arial"/>
                <w:b/>
              </w:rPr>
              <w:t xml:space="preserve">1. </w:t>
            </w:r>
            <w:r w:rsidRPr="00F2692F">
              <w:rPr>
                <w:rFonts w:ascii="Arial" w:hAnsi="Arial" w:cs="Arial"/>
                <w:b/>
                <w:u w:val="single"/>
              </w:rPr>
              <w:t>Significance</w:t>
            </w:r>
            <w:r w:rsidR="009B1956" w:rsidRPr="00F2692F">
              <w:rPr>
                <w:rFonts w:ascii="Arial Narrow" w:hAnsi="Arial Narrow" w:cs="Arial"/>
              </w:rPr>
              <w:t xml:space="preserve"> - </w:t>
            </w:r>
            <w:r w:rsidR="009B1956" w:rsidRPr="00F2692F">
              <w:rPr>
                <w:rFonts w:ascii="Arial Narrow" w:eastAsia="Times New Roman" w:hAnsi="Arial Narrow" w:cs="Arial"/>
                <w:color w:val="000000"/>
              </w:rPr>
              <w:t>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tc>
      </w:tr>
      <w:tr w:rsidR="009A561A" w:rsidRPr="00F2692F" w14:paraId="37D80D72" w14:textId="77777777" w:rsidTr="005539E0">
        <w:tc>
          <w:tcPr>
            <w:tcW w:w="10908" w:type="dxa"/>
          </w:tcPr>
          <w:p w14:paraId="1217D877" w14:textId="77777777" w:rsidR="009A561A" w:rsidRPr="00F2692F" w:rsidRDefault="009A561A" w:rsidP="00A37DE7">
            <w:pPr>
              <w:spacing w:after="0" w:line="240" w:lineRule="auto"/>
              <w:rPr>
                <w:rFonts w:ascii="Arial" w:hAnsi="Arial" w:cs="Arial"/>
                <w:b/>
              </w:rPr>
            </w:pPr>
            <w:r w:rsidRPr="00F2692F">
              <w:rPr>
                <w:rFonts w:ascii="Arial" w:hAnsi="Arial" w:cs="Arial"/>
                <w:b/>
              </w:rPr>
              <w:t>Score:</w:t>
            </w:r>
            <w:r w:rsidR="0071322D" w:rsidRPr="00F2692F">
              <w:rPr>
                <w:rFonts w:ascii="Arial" w:hAnsi="Arial" w:cs="Arial"/>
                <w:b/>
              </w:rPr>
              <w:t xml:space="preserve"> </w:t>
            </w:r>
            <w:r w:rsidR="000E3315">
              <w:rPr>
                <w:rFonts w:ascii="Arial" w:hAnsi="Arial" w:cs="Arial"/>
                <w:b/>
              </w:rPr>
              <w:t xml:space="preserve"> </w:t>
            </w:r>
          </w:p>
        </w:tc>
      </w:tr>
      <w:tr w:rsidR="00AD0EEC" w:rsidRPr="00F2692F" w14:paraId="23114081" w14:textId="77777777" w:rsidTr="005539E0">
        <w:tc>
          <w:tcPr>
            <w:tcW w:w="10908" w:type="dxa"/>
          </w:tcPr>
          <w:p w14:paraId="76889B70" w14:textId="77777777" w:rsidR="00D57D2E" w:rsidRPr="00F2692F" w:rsidRDefault="00AD0EEC" w:rsidP="001A4704">
            <w:pPr>
              <w:autoSpaceDE w:val="0"/>
              <w:autoSpaceDN w:val="0"/>
              <w:adjustRightInd w:val="0"/>
              <w:spacing w:after="0" w:line="240" w:lineRule="auto"/>
              <w:rPr>
                <w:rFonts w:ascii="Arial" w:hAnsi="Arial" w:cs="Arial"/>
                <w:b/>
              </w:rPr>
            </w:pPr>
            <w:r w:rsidRPr="00F2692F">
              <w:rPr>
                <w:rFonts w:ascii="Arial" w:hAnsi="Arial" w:cs="Arial"/>
                <w:b/>
              </w:rPr>
              <w:t>Strengths</w:t>
            </w:r>
            <w:r w:rsidR="00A92D5D">
              <w:rPr>
                <w:rFonts w:ascii="Arial" w:hAnsi="Arial" w:cs="Arial"/>
                <w:b/>
              </w:rPr>
              <w:t xml:space="preserve"> </w:t>
            </w:r>
          </w:p>
          <w:p w14:paraId="71C00D66" w14:textId="77777777" w:rsidR="00F8412C" w:rsidRDefault="00F8412C" w:rsidP="005539E0">
            <w:pPr>
              <w:spacing w:after="0" w:line="240" w:lineRule="auto"/>
              <w:rPr>
                <w:rFonts w:ascii="Arial" w:hAnsi="Arial" w:cs="Arial"/>
                <w:b/>
              </w:rPr>
            </w:pPr>
          </w:p>
          <w:p w14:paraId="6FCEE9AE" w14:textId="77777777" w:rsidR="00AD0EEC" w:rsidRPr="00F2692F" w:rsidRDefault="00AD0EEC" w:rsidP="005539E0">
            <w:pPr>
              <w:spacing w:after="0" w:line="240" w:lineRule="auto"/>
              <w:rPr>
                <w:rFonts w:ascii="Arial" w:hAnsi="Arial" w:cs="Arial"/>
                <w:b/>
              </w:rPr>
            </w:pPr>
            <w:r w:rsidRPr="00F2692F">
              <w:rPr>
                <w:rFonts w:ascii="Arial" w:hAnsi="Arial" w:cs="Arial"/>
                <w:b/>
              </w:rPr>
              <w:t>Weaknesses</w:t>
            </w:r>
            <w:r w:rsidR="00C35D22">
              <w:rPr>
                <w:rFonts w:ascii="Arial" w:hAnsi="Arial" w:cs="Arial"/>
                <w:b/>
              </w:rPr>
              <w:t xml:space="preserve"> </w:t>
            </w:r>
            <w:r w:rsidR="00C35D22">
              <w:rPr>
                <w:rFonts w:ascii="Arial" w:hAnsi="Arial" w:cs="Arial"/>
                <w:i/>
              </w:rPr>
              <w:t>(Please provide comments, especially if your score is 3 or greater)</w:t>
            </w:r>
            <w:r w:rsidR="00664062">
              <w:rPr>
                <w:rFonts w:ascii="Arial" w:hAnsi="Arial" w:cs="Arial"/>
                <w:i/>
              </w:rPr>
              <w:t xml:space="preserve"> Discussion of applicability to future studies needs further development. </w:t>
            </w:r>
          </w:p>
          <w:p w14:paraId="6FE79A24" w14:textId="77777777" w:rsidR="00AD0EEC" w:rsidRPr="00F2692F" w:rsidRDefault="00AD0EEC" w:rsidP="009A7659">
            <w:pPr>
              <w:pStyle w:val="ListParagraph"/>
              <w:spacing w:after="0" w:line="240" w:lineRule="auto"/>
              <w:rPr>
                <w:rFonts w:ascii="Arial" w:hAnsi="Arial" w:cs="Arial"/>
              </w:rPr>
            </w:pPr>
          </w:p>
        </w:tc>
      </w:tr>
    </w:tbl>
    <w:p w14:paraId="67E45E37" w14:textId="77777777" w:rsidR="00AD0EEC" w:rsidRPr="00F2692F" w:rsidRDefault="00AD0EEC" w:rsidP="00AD0E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65B35C41" w14:textId="77777777" w:rsidTr="00664062">
        <w:tc>
          <w:tcPr>
            <w:tcW w:w="10790" w:type="dxa"/>
            <w:shd w:val="clear" w:color="auto" w:fill="D9D9D9"/>
          </w:tcPr>
          <w:p w14:paraId="3EFF5D84" w14:textId="77777777" w:rsidR="00AD0EEC" w:rsidRPr="00F2692F" w:rsidRDefault="00AD0EEC" w:rsidP="005539E0">
            <w:pPr>
              <w:spacing w:after="0" w:line="240" w:lineRule="auto"/>
              <w:rPr>
                <w:rFonts w:ascii="Arial Narrow" w:hAnsi="Arial Narrow" w:cs="Arial"/>
              </w:rPr>
            </w:pPr>
            <w:r w:rsidRPr="00F2692F">
              <w:rPr>
                <w:rFonts w:ascii="Arial" w:hAnsi="Arial" w:cs="Arial"/>
                <w:b/>
              </w:rPr>
              <w:t xml:space="preserve">2. </w:t>
            </w:r>
            <w:r w:rsidRPr="00F2692F">
              <w:rPr>
                <w:rFonts w:ascii="Arial" w:hAnsi="Arial" w:cs="Arial"/>
                <w:b/>
                <w:u w:val="single"/>
              </w:rPr>
              <w:t>Investigator(s)</w:t>
            </w:r>
            <w:r w:rsidR="009B1956" w:rsidRPr="00F2692F">
              <w:rPr>
                <w:rFonts w:ascii="Arial Narrow" w:hAnsi="Arial Narrow" w:cs="Arial"/>
              </w:rPr>
              <w:t xml:space="preserve"> - </w:t>
            </w:r>
            <w:r w:rsidR="00A55ED9" w:rsidRPr="00F2692F">
              <w:rPr>
                <w:rFonts w:ascii="Arial Narrow" w:hAnsi="Arial Narrow" w:cs="Arial"/>
              </w:rPr>
              <w:t>Are the PIs, collaborators, and other researchers well suited to the project? If Early Stage Investigators or New Investigators, or in the early stages of independent careers,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 appropriate for the project?</w:t>
            </w:r>
          </w:p>
        </w:tc>
      </w:tr>
      <w:tr w:rsidR="009A561A" w:rsidRPr="00F2692F" w14:paraId="38A40679" w14:textId="77777777" w:rsidTr="00664062">
        <w:tc>
          <w:tcPr>
            <w:tcW w:w="10790" w:type="dxa"/>
          </w:tcPr>
          <w:p w14:paraId="2CE71882" w14:textId="77777777" w:rsidR="009A561A" w:rsidRPr="00F2692F" w:rsidRDefault="009A561A" w:rsidP="00A37DE7">
            <w:pPr>
              <w:spacing w:after="0" w:line="240" w:lineRule="auto"/>
            </w:pPr>
            <w:r w:rsidRPr="00F2692F">
              <w:rPr>
                <w:rFonts w:ascii="Arial" w:hAnsi="Arial" w:cs="Arial"/>
                <w:b/>
              </w:rPr>
              <w:t xml:space="preserve">Score: </w:t>
            </w:r>
            <w:r w:rsidR="000E3315">
              <w:rPr>
                <w:rFonts w:ascii="Arial" w:hAnsi="Arial" w:cs="Arial"/>
                <w:b/>
              </w:rPr>
              <w:t xml:space="preserve"> </w:t>
            </w:r>
          </w:p>
        </w:tc>
      </w:tr>
      <w:tr w:rsidR="00AD0EEC" w:rsidRPr="00F2692F" w14:paraId="163B89FB" w14:textId="77777777" w:rsidTr="00664062">
        <w:tc>
          <w:tcPr>
            <w:tcW w:w="10790" w:type="dxa"/>
          </w:tcPr>
          <w:p w14:paraId="0799223B" w14:textId="77777777" w:rsidR="001A4704" w:rsidRDefault="00AD0EEC" w:rsidP="005539E0">
            <w:pPr>
              <w:spacing w:after="0" w:line="240" w:lineRule="auto"/>
              <w:rPr>
                <w:rFonts w:ascii="Arial" w:hAnsi="Arial" w:cs="Arial"/>
                <w:b/>
              </w:rPr>
            </w:pPr>
            <w:r w:rsidRPr="00F2692F">
              <w:rPr>
                <w:rFonts w:ascii="Arial" w:hAnsi="Arial" w:cs="Arial"/>
                <w:b/>
              </w:rPr>
              <w:t>Strengths</w:t>
            </w:r>
          </w:p>
          <w:p w14:paraId="18C2F5D9" w14:textId="77777777" w:rsidR="001A4704" w:rsidRDefault="00F6702B" w:rsidP="005539E0">
            <w:pPr>
              <w:spacing w:after="0" w:line="240" w:lineRule="auto"/>
              <w:rPr>
                <w:rFonts w:ascii="Arial" w:hAnsi="Arial" w:cs="Arial"/>
                <w:b/>
              </w:rPr>
            </w:pPr>
            <w:r>
              <w:rPr>
                <w:rFonts w:ascii="Arial" w:hAnsi="Arial" w:cs="Arial"/>
                <w:b/>
              </w:rPr>
              <w:t xml:space="preserve"> </w:t>
            </w:r>
          </w:p>
          <w:p w14:paraId="0A5E3318" w14:textId="77777777" w:rsidR="00AD0EEC" w:rsidRPr="00F2692F" w:rsidRDefault="00AD0EEC" w:rsidP="005539E0">
            <w:pPr>
              <w:spacing w:after="0" w:line="240" w:lineRule="auto"/>
              <w:rPr>
                <w:rFonts w:ascii="Arial" w:hAnsi="Arial" w:cs="Arial"/>
                <w:b/>
              </w:rPr>
            </w:pPr>
            <w:r w:rsidRPr="00F2692F">
              <w:rPr>
                <w:rFonts w:ascii="Arial" w:hAnsi="Arial" w:cs="Arial"/>
                <w:b/>
              </w:rPr>
              <w:t>Weaknesses</w:t>
            </w:r>
            <w:r w:rsidR="00C35D22">
              <w:rPr>
                <w:rFonts w:ascii="Arial" w:hAnsi="Arial" w:cs="Arial"/>
                <w:b/>
              </w:rPr>
              <w:t xml:space="preserve"> </w:t>
            </w:r>
            <w:r w:rsidR="00C35D22">
              <w:rPr>
                <w:rFonts w:ascii="Arial" w:hAnsi="Arial" w:cs="Arial"/>
                <w:i/>
              </w:rPr>
              <w:t>(Please provide comments, especially if your score is 3 or greater)</w:t>
            </w:r>
            <w:r w:rsidR="005F78E5">
              <w:rPr>
                <w:rFonts w:ascii="Arial" w:hAnsi="Arial" w:cs="Arial"/>
                <w:i/>
              </w:rPr>
              <w:t xml:space="preserve"> </w:t>
            </w:r>
          </w:p>
          <w:p w14:paraId="5ADAC81B" w14:textId="77777777" w:rsidR="009B1956" w:rsidRPr="00F2692F" w:rsidRDefault="009B1956" w:rsidP="00664062">
            <w:pPr>
              <w:pStyle w:val="ListParagraph"/>
              <w:spacing w:after="0" w:line="240" w:lineRule="auto"/>
              <w:rPr>
                <w:rFonts w:ascii="Arial" w:hAnsi="Arial" w:cs="Arial"/>
              </w:rPr>
            </w:pPr>
          </w:p>
        </w:tc>
      </w:tr>
    </w:tbl>
    <w:p w14:paraId="05291151" w14:textId="77777777" w:rsidR="009B1956" w:rsidRPr="00F2692F" w:rsidRDefault="009B1956" w:rsidP="00AD0E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323755E8" w14:textId="77777777" w:rsidTr="005539E0">
        <w:tc>
          <w:tcPr>
            <w:tcW w:w="10908" w:type="dxa"/>
            <w:shd w:val="clear" w:color="auto" w:fill="D9D9D9"/>
          </w:tcPr>
          <w:p w14:paraId="138A0D92" w14:textId="77777777" w:rsidR="00AD0EEC" w:rsidRPr="00F2692F" w:rsidRDefault="00AD0EEC" w:rsidP="005539E0">
            <w:pPr>
              <w:spacing w:after="0" w:line="240" w:lineRule="auto"/>
              <w:rPr>
                <w:rFonts w:ascii="Arial Narrow" w:hAnsi="Arial Narrow" w:cs="Arial"/>
              </w:rPr>
            </w:pPr>
            <w:r w:rsidRPr="00F2692F">
              <w:rPr>
                <w:rFonts w:ascii="Arial" w:hAnsi="Arial" w:cs="Arial"/>
                <w:b/>
              </w:rPr>
              <w:t xml:space="preserve">3. </w:t>
            </w:r>
            <w:r w:rsidRPr="00F2692F">
              <w:rPr>
                <w:rFonts w:ascii="Arial" w:hAnsi="Arial" w:cs="Arial"/>
                <w:b/>
                <w:u w:val="single"/>
              </w:rPr>
              <w:t>Innovation</w:t>
            </w:r>
            <w:r w:rsidR="009B1956" w:rsidRPr="00F2692F">
              <w:rPr>
                <w:rFonts w:ascii="Arial Narrow" w:hAnsi="Arial Narrow" w:cs="Arial"/>
              </w:rPr>
              <w:t xml:space="preserve"> - </w:t>
            </w:r>
            <w:r w:rsidR="00A55ED9" w:rsidRPr="00F2692F">
              <w:rPr>
                <w:rStyle w:val="Strong"/>
                <w:rFonts w:ascii="Arial Narrow" w:hAnsi="Arial Narrow" w:cs="Arial"/>
                <w:b w:val="0"/>
              </w:rPr>
              <w:t>D</w:t>
            </w:r>
            <w:r w:rsidR="00A55ED9" w:rsidRPr="00F2692F">
              <w:rPr>
                <w:rFonts w:ascii="Arial Narrow" w:hAnsi="Arial Narrow" w:cs="Arial"/>
              </w:rPr>
              <w:t>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tc>
      </w:tr>
      <w:tr w:rsidR="009A561A" w:rsidRPr="00F2692F" w14:paraId="3FC53145" w14:textId="77777777" w:rsidTr="005539E0">
        <w:tc>
          <w:tcPr>
            <w:tcW w:w="10908" w:type="dxa"/>
          </w:tcPr>
          <w:p w14:paraId="0FE78425" w14:textId="77777777" w:rsidR="009A561A" w:rsidRPr="00F2692F" w:rsidRDefault="009A561A" w:rsidP="00BA4C40">
            <w:pPr>
              <w:spacing w:after="0" w:line="240" w:lineRule="auto"/>
            </w:pPr>
            <w:r w:rsidRPr="00F2692F">
              <w:rPr>
                <w:rFonts w:ascii="Arial" w:hAnsi="Arial" w:cs="Arial"/>
                <w:b/>
              </w:rPr>
              <w:t xml:space="preserve">Score: </w:t>
            </w:r>
          </w:p>
        </w:tc>
      </w:tr>
      <w:tr w:rsidR="00AD0EEC" w:rsidRPr="00F2692F" w14:paraId="43C26DCC" w14:textId="77777777" w:rsidTr="005539E0">
        <w:tc>
          <w:tcPr>
            <w:tcW w:w="10908" w:type="dxa"/>
          </w:tcPr>
          <w:p w14:paraId="0AFFF5E4" w14:textId="77777777" w:rsidR="00F8412C" w:rsidRDefault="00AD0EEC" w:rsidP="001A4704">
            <w:pPr>
              <w:spacing w:after="0" w:line="240" w:lineRule="auto"/>
              <w:rPr>
                <w:rFonts w:ascii="Arial" w:hAnsi="Arial" w:cs="Arial"/>
                <w:b/>
              </w:rPr>
            </w:pPr>
            <w:r w:rsidRPr="00F2692F">
              <w:rPr>
                <w:rFonts w:ascii="Arial" w:hAnsi="Arial" w:cs="Arial"/>
                <w:b/>
              </w:rPr>
              <w:t>Strengths</w:t>
            </w:r>
          </w:p>
          <w:p w14:paraId="1888ECCB" w14:textId="77777777" w:rsidR="001A4704" w:rsidRDefault="001A4704" w:rsidP="001A4704">
            <w:pPr>
              <w:spacing w:after="0" w:line="240" w:lineRule="auto"/>
              <w:rPr>
                <w:rFonts w:ascii="Arial" w:hAnsi="Arial" w:cs="Arial"/>
                <w:b/>
              </w:rPr>
            </w:pPr>
          </w:p>
          <w:p w14:paraId="57F0EDBA" w14:textId="77777777" w:rsidR="001A4704" w:rsidRDefault="001A4704" w:rsidP="001A4704">
            <w:pPr>
              <w:spacing w:after="0" w:line="240" w:lineRule="auto"/>
              <w:rPr>
                <w:rFonts w:ascii="Arial" w:hAnsi="Arial" w:cs="Arial"/>
                <w:sz w:val="24"/>
                <w:szCs w:val="24"/>
              </w:rPr>
            </w:pPr>
          </w:p>
          <w:p w14:paraId="50DCEB6F" w14:textId="77777777" w:rsidR="00AD0EEC" w:rsidRPr="00F2692F" w:rsidRDefault="00AD0EEC" w:rsidP="00F8412C">
            <w:pPr>
              <w:spacing w:after="0" w:line="240" w:lineRule="auto"/>
              <w:rPr>
                <w:rFonts w:ascii="Arial" w:hAnsi="Arial" w:cs="Arial"/>
                <w:b/>
              </w:rPr>
            </w:pPr>
            <w:r w:rsidRPr="00F2692F">
              <w:rPr>
                <w:rFonts w:ascii="Arial" w:hAnsi="Arial" w:cs="Arial"/>
                <w:b/>
              </w:rPr>
              <w:t>Weaknesses</w:t>
            </w:r>
            <w:r w:rsidR="00C35D22">
              <w:rPr>
                <w:rFonts w:ascii="Arial" w:hAnsi="Arial" w:cs="Arial"/>
                <w:b/>
              </w:rPr>
              <w:t xml:space="preserve"> </w:t>
            </w:r>
            <w:r w:rsidR="00C35D22">
              <w:rPr>
                <w:rFonts w:ascii="Arial" w:hAnsi="Arial" w:cs="Arial"/>
                <w:i/>
              </w:rPr>
              <w:t>(Please provide comments, especially if your score is 3 or greater)</w:t>
            </w:r>
            <w:r w:rsidR="00F8412C">
              <w:rPr>
                <w:rFonts w:ascii="Arial" w:hAnsi="Arial" w:cs="Arial"/>
                <w:i/>
              </w:rPr>
              <w:t xml:space="preserve"> </w:t>
            </w:r>
          </w:p>
          <w:p w14:paraId="4640EC9F" w14:textId="77777777" w:rsidR="009B1956" w:rsidRPr="00F2692F" w:rsidRDefault="009B1956" w:rsidP="009F0A97">
            <w:pPr>
              <w:pStyle w:val="ListParagraph"/>
              <w:spacing w:after="0" w:line="240" w:lineRule="auto"/>
              <w:rPr>
                <w:rFonts w:ascii="Arial" w:hAnsi="Arial" w:cs="Arial"/>
              </w:rPr>
            </w:pPr>
          </w:p>
        </w:tc>
      </w:tr>
    </w:tbl>
    <w:p w14:paraId="14FB0361" w14:textId="77777777" w:rsidR="00AD0EEC" w:rsidRPr="00F2692F" w:rsidRDefault="00AD0EEC" w:rsidP="00AD0E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0DF89817" w14:textId="77777777" w:rsidTr="005539E0">
        <w:tc>
          <w:tcPr>
            <w:tcW w:w="10908" w:type="dxa"/>
            <w:shd w:val="clear" w:color="auto" w:fill="D9D9D9"/>
          </w:tcPr>
          <w:p w14:paraId="7CBD52A9" w14:textId="77777777" w:rsidR="00AD0EEC" w:rsidRPr="00F2692F" w:rsidRDefault="00AD0EEC" w:rsidP="005539E0">
            <w:pPr>
              <w:spacing w:after="0" w:line="240" w:lineRule="auto"/>
              <w:rPr>
                <w:rFonts w:ascii="Arial Narrow" w:eastAsia="Times New Roman" w:hAnsi="Arial Narrow" w:cs="Arial"/>
                <w:color w:val="000000"/>
              </w:rPr>
            </w:pPr>
            <w:r w:rsidRPr="00F2692F">
              <w:rPr>
                <w:rFonts w:ascii="Arial" w:hAnsi="Arial" w:cs="Arial"/>
                <w:b/>
              </w:rPr>
              <w:t xml:space="preserve">4. </w:t>
            </w:r>
            <w:r w:rsidRPr="00F2692F">
              <w:rPr>
                <w:rFonts w:ascii="Arial" w:hAnsi="Arial" w:cs="Arial"/>
                <w:b/>
                <w:u w:val="single"/>
              </w:rPr>
              <w:t>Approach</w:t>
            </w:r>
            <w:r w:rsidR="009B1956" w:rsidRPr="00F2692F">
              <w:rPr>
                <w:rFonts w:ascii="Arial Narrow" w:hAnsi="Arial Narrow" w:cs="Arial"/>
              </w:rPr>
              <w:t xml:space="preserve"> - </w:t>
            </w:r>
            <w:r w:rsidR="009B1956" w:rsidRPr="00F2692F">
              <w:rPr>
                <w:rFonts w:ascii="Arial Narrow" w:eastAsia="Times New Roman" w:hAnsi="Arial Narrow" w:cs="Arial"/>
                <w:color w:val="000000"/>
              </w:rPr>
              <w:t xml:space="preserve">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w:t>
            </w:r>
            <w:proofErr w:type="gramStart"/>
            <w:r w:rsidR="009B1956" w:rsidRPr="00F2692F">
              <w:rPr>
                <w:rFonts w:ascii="Arial Narrow" w:eastAsia="Times New Roman" w:hAnsi="Arial Narrow" w:cs="Arial"/>
                <w:color w:val="000000"/>
              </w:rPr>
              <w:t>feasibility</w:t>
            </w:r>
            <w:proofErr w:type="gramEnd"/>
            <w:r w:rsidR="009B1956" w:rsidRPr="00F2692F">
              <w:rPr>
                <w:rFonts w:ascii="Arial Narrow" w:eastAsia="Times New Roman" w:hAnsi="Arial Narrow" w:cs="Arial"/>
                <w:color w:val="000000"/>
              </w:rPr>
              <w:t xml:space="preserve"> and will particularly risky aspects be managed?</w:t>
            </w:r>
          </w:p>
          <w:p w14:paraId="061926F7" w14:textId="77777777" w:rsidR="009B1956" w:rsidRPr="00F2692F" w:rsidRDefault="009B1956" w:rsidP="005539E0">
            <w:pPr>
              <w:spacing w:after="0" w:line="240" w:lineRule="auto"/>
              <w:rPr>
                <w:rFonts w:ascii="Arial Narrow" w:eastAsia="Times New Roman" w:hAnsi="Arial Narrow" w:cs="Arial"/>
                <w:color w:val="000000"/>
              </w:rPr>
            </w:pPr>
            <w:r w:rsidRPr="00F2692F">
              <w:rPr>
                <w:rFonts w:ascii="Arial Narrow" w:eastAsia="Times New Roman" w:hAnsi="Arial Narrow" w:cs="Arial"/>
                <w:color w:val="000000"/>
              </w:rPr>
              <w:t xml:space="preserve">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 </w:t>
            </w:r>
          </w:p>
        </w:tc>
      </w:tr>
      <w:tr w:rsidR="009A561A" w:rsidRPr="00F2692F" w14:paraId="412880EF" w14:textId="77777777" w:rsidTr="005539E0">
        <w:tc>
          <w:tcPr>
            <w:tcW w:w="10908" w:type="dxa"/>
          </w:tcPr>
          <w:p w14:paraId="14EF7357" w14:textId="77777777" w:rsidR="009A561A" w:rsidRPr="00F2692F" w:rsidRDefault="009A561A" w:rsidP="00A37DE7">
            <w:pPr>
              <w:spacing w:after="0" w:line="240" w:lineRule="auto"/>
            </w:pPr>
            <w:r w:rsidRPr="00F2692F">
              <w:rPr>
                <w:rFonts w:ascii="Arial" w:hAnsi="Arial" w:cs="Arial"/>
                <w:b/>
              </w:rPr>
              <w:t xml:space="preserve">Score: </w:t>
            </w:r>
          </w:p>
        </w:tc>
      </w:tr>
      <w:tr w:rsidR="00AD0EEC" w:rsidRPr="00F2692F" w14:paraId="2B5CAE61" w14:textId="77777777" w:rsidTr="005539E0">
        <w:tc>
          <w:tcPr>
            <w:tcW w:w="10908" w:type="dxa"/>
          </w:tcPr>
          <w:p w14:paraId="49E730BB" w14:textId="77777777" w:rsidR="009F0A97" w:rsidRDefault="00AD0EEC" w:rsidP="005539E0">
            <w:pPr>
              <w:spacing w:after="0" w:line="240" w:lineRule="auto"/>
              <w:rPr>
                <w:rFonts w:ascii="Arial" w:hAnsi="Arial" w:cs="Arial"/>
                <w:b/>
              </w:rPr>
            </w:pPr>
            <w:r w:rsidRPr="00F2692F">
              <w:rPr>
                <w:rFonts w:ascii="Arial" w:hAnsi="Arial" w:cs="Arial"/>
                <w:b/>
              </w:rPr>
              <w:t>Strengths</w:t>
            </w:r>
            <w:r w:rsidR="0028424D">
              <w:rPr>
                <w:rFonts w:ascii="Arial" w:hAnsi="Arial" w:cs="Arial"/>
                <w:b/>
              </w:rPr>
              <w:t xml:space="preserve"> </w:t>
            </w:r>
          </w:p>
          <w:p w14:paraId="454562F4" w14:textId="77777777" w:rsidR="001A4704" w:rsidRPr="00F2692F" w:rsidRDefault="001A4704" w:rsidP="005539E0">
            <w:pPr>
              <w:spacing w:after="0" w:line="240" w:lineRule="auto"/>
              <w:rPr>
                <w:rFonts w:ascii="Arial" w:hAnsi="Arial" w:cs="Arial"/>
                <w:b/>
              </w:rPr>
            </w:pPr>
          </w:p>
          <w:p w14:paraId="11F20F7F" w14:textId="77777777" w:rsidR="00107D4F" w:rsidRPr="009F0A97" w:rsidRDefault="00AD0EEC" w:rsidP="00107D4F">
            <w:pPr>
              <w:spacing w:after="0" w:line="240" w:lineRule="auto"/>
              <w:rPr>
                <w:rFonts w:ascii="Arial" w:hAnsi="Arial" w:cs="Arial"/>
              </w:rPr>
            </w:pPr>
            <w:r w:rsidRPr="00F2692F">
              <w:rPr>
                <w:rFonts w:ascii="Arial" w:hAnsi="Arial" w:cs="Arial"/>
                <w:b/>
              </w:rPr>
              <w:t>Weaknesses</w:t>
            </w:r>
            <w:r w:rsidR="00C35D22">
              <w:rPr>
                <w:rFonts w:ascii="Arial" w:hAnsi="Arial" w:cs="Arial"/>
                <w:b/>
              </w:rPr>
              <w:t xml:space="preserve"> </w:t>
            </w:r>
            <w:r w:rsidR="00C35D22">
              <w:rPr>
                <w:rFonts w:ascii="Arial" w:hAnsi="Arial" w:cs="Arial"/>
                <w:i/>
              </w:rPr>
              <w:t>(Please provide comments, especially if your score is 3 or greater)</w:t>
            </w:r>
            <w:r w:rsidR="0028424D">
              <w:rPr>
                <w:rFonts w:ascii="Arial" w:hAnsi="Arial" w:cs="Arial"/>
                <w:i/>
              </w:rPr>
              <w:t xml:space="preserve"> </w:t>
            </w:r>
          </w:p>
          <w:p w14:paraId="0E494159" w14:textId="77777777" w:rsidR="007F2CD1" w:rsidRPr="009F0A97" w:rsidRDefault="007F2CD1" w:rsidP="009F0A97">
            <w:pPr>
              <w:spacing w:after="0" w:line="240" w:lineRule="auto"/>
              <w:rPr>
                <w:rFonts w:ascii="Arial" w:hAnsi="Arial" w:cs="Arial"/>
              </w:rPr>
            </w:pPr>
          </w:p>
        </w:tc>
      </w:tr>
    </w:tbl>
    <w:p w14:paraId="1D9A77D0" w14:textId="77777777" w:rsidR="00AD0EEC" w:rsidRPr="00F2692F" w:rsidRDefault="00AD0EEC" w:rsidP="00AD0EEC">
      <w:pPr>
        <w:spacing w:after="0" w:line="240" w:lineRule="auto"/>
        <w:rPr>
          <w:rFonts w:ascii="Arial" w:hAnsi="Arial" w:cs="Arial"/>
        </w:rPr>
      </w:pPr>
    </w:p>
    <w:p w14:paraId="732BB14F" w14:textId="77777777" w:rsidR="001A4DC6" w:rsidRPr="00F2692F" w:rsidRDefault="001A4DC6" w:rsidP="008E4713">
      <w:pPr>
        <w:spacing w:after="0" w:line="240" w:lineRule="auto"/>
        <w:jc w:val="center"/>
        <w:rPr>
          <w:rFonts w:ascii="Arial" w:hAnsi="Arial" w:cs="Arial"/>
          <w:b/>
        </w:rPr>
      </w:pPr>
    </w:p>
    <w:p w14:paraId="6E3E265F" w14:textId="77777777" w:rsidR="00AD0EEC" w:rsidRPr="00F2692F" w:rsidRDefault="00AD0EEC" w:rsidP="008E4713">
      <w:pPr>
        <w:spacing w:after="0" w:line="240" w:lineRule="auto"/>
        <w:jc w:val="center"/>
        <w:rPr>
          <w:rFonts w:ascii="Arial" w:hAnsi="Arial" w:cs="Arial"/>
        </w:rPr>
      </w:pPr>
      <w:r w:rsidRPr="00F2692F">
        <w:rPr>
          <w:rFonts w:ascii="Arial" w:hAnsi="Arial" w:cs="Arial"/>
          <w:b/>
        </w:rPr>
        <w:t>ADDITIONAL REVIEW CRITERIA</w:t>
      </w:r>
    </w:p>
    <w:p w14:paraId="61530252" w14:textId="77777777" w:rsidR="00AD0EEC" w:rsidRPr="00F2692F" w:rsidRDefault="00AD0EEC" w:rsidP="00AD0EEC">
      <w:pPr>
        <w:spacing w:after="0" w:line="240" w:lineRule="auto"/>
        <w:rPr>
          <w:rFonts w:ascii="Arial Narrow" w:hAnsi="Arial Narrow" w:cs="Arial"/>
        </w:rPr>
      </w:pPr>
      <w:r w:rsidRPr="00F2692F">
        <w:rPr>
          <w:rFonts w:ascii="Arial Narrow" w:hAnsi="Arial Narrow" w:cs="Arial"/>
        </w:rPr>
        <w:t>As applicable for the project proposed, reviewers will consider the following additional items in the determination of scientific and t</w:t>
      </w:r>
      <w:r w:rsidR="00BD0F21" w:rsidRPr="00F2692F">
        <w:rPr>
          <w:rFonts w:ascii="Arial Narrow" w:hAnsi="Arial Narrow" w:cs="Arial"/>
        </w:rPr>
        <w:t xml:space="preserve">echnical </w:t>
      </w:r>
      <w:proofErr w:type="gramStart"/>
      <w:r w:rsidR="00BD0F21" w:rsidRPr="00F2692F">
        <w:rPr>
          <w:rFonts w:ascii="Arial Narrow" w:hAnsi="Arial Narrow" w:cs="Arial"/>
        </w:rPr>
        <w:t>merit, but</w:t>
      </w:r>
      <w:proofErr w:type="gramEnd"/>
      <w:r w:rsidR="00BD0F21" w:rsidRPr="00F2692F">
        <w:rPr>
          <w:rFonts w:ascii="Arial Narrow" w:hAnsi="Arial Narrow" w:cs="Arial"/>
        </w:rPr>
        <w:t xml:space="preserve"> will not gi</w:t>
      </w:r>
      <w:r w:rsidRPr="00F2692F">
        <w:rPr>
          <w:rFonts w:ascii="Arial Narrow" w:hAnsi="Arial Narrow" w:cs="Arial"/>
        </w:rPr>
        <w:t>ve separate scores for these items.</w:t>
      </w:r>
    </w:p>
    <w:p w14:paraId="488CEEB6" w14:textId="77777777" w:rsidR="00AD0EEC" w:rsidRPr="00F2692F" w:rsidRDefault="00AD0EEC" w:rsidP="00AD0EEC">
      <w:pPr>
        <w:pStyle w:val="ListParagraph"/>
        <w:numPr>
          <w:ilvl w:val="0"/>
          <w:numId w:val="2"/>
        </w:numPr>
        <w:spacing w:after="0" w:line="240" w:lineRule="auto"/>
        <w:rPr>
          <w:rFonts w:ascii="Arial Narrow" w:hAnsi="Arial Narrow" w:cs="Arial"/>
        </w:rPr>
      </w:pPr>
      <w:r w:rsidRPr="00F2692F">
        <w:rPr>
          <w:rFonts w:ascii="Arial Narrow" w:hAnsi="Arial Narrow" w:cs="Arial"/>
        </w:rPr>
        <w:t xml:space="preserve">Responses for Protections for Human Subjects, Vertebrate Animals, and Biohazards </w:t>
      </w:r>
      <w:r w:rsidRPr="00F2692F">
        <w:rPr>
          <w:rFonts w:ascii="Arial Narrow" w:hAnsi="Arial Narrow" w:cs="Arial"/>
          <w:b/>
        </w:rPr>
        <w:t>are required for all applications</w:t>
      </w:r>
    </w:p>
    <w:p w14:paraId="61AE9DAC" w14:textId="77777777" w:rsidR="00AD0EEC" w:rsidRPr="00F2692F" w:rsidRDefault="00AD0EEC" w:rsidP="00F2692F">
      <w:pPr>
        <w:pStyle w:val="ListParagraph"/>
        <w:numPr>
          <w:ilvl w:val="0"/>
          <w:numId w:val="2"/>
        </w:numPr>
        <w:spacing w:after="0" w:line="240" w:lineRule="auto"/>
        <w:rPr>
          <w:rFonts w:ascii="Arial Narrow" w:hAnsi="Arial Narrow" w:cs="Arial"/>
        </w:rPr>
      </w:pPr>
      <w:r w:rsidRPr="00F2692F">
        <w:rPr>
          <w:rFonts w:ascii="Arial Narrow" w:hAnsi="Arial Narrow" w:cs="Arial"/>
        </w:rPr>
        <w:t xml:space="preserve">A response for Inclusion of Women, Minorities and Children </w:t>
      </w:r>
      <w:r w:rsidRPr="00F2692F">
        <w:rPr>
          <w:rFonts w:ascii="Arial Narrow" w:hAnsi="Arial Narrow" w:cs="Arial"/>
          <w:b/>
        </w:rPr>
        <w:t>is required</w:t>
      </w:r>
      <w:r w:rsidRPr="00F2692F">
        <w:rPr>
          <w:rFonts w:ascii="Arial Narrow" w:hAnsi="Arial Narrow" w:cs="Arial"/>
        </w:rPr>
        <w:t xml:space="preserve"> for applications proposing Human Subjects Research.</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AD0EEC" w:rsidRPr="00F2692F" w14:paraId="75BDC5F9" w14:textId="77777777" w:rsidTr="005539E0">
        <w:tc>
          <w:tcPr>
            <w:tcW w:w="10908" w:type="dxa"/>
            <w:shd w:val="clear" w:color="auto" w:fill="D9D9D9"/>
          </w:tcPr>
          <w:p w14:paraId="02E3BC5C" w14:textId="77777777" w:rsidR="00AD0EEC" w:rsidRPr="00F2692F" w:rsidRDefault="008E4713" w:rsidP="005539E0">
            <w:pPr>
              <w:spacing w:after="0" w:line="240" w:lineRule="auto"/>
              <w:rPr>
                <w:rFonts w:ascii="Arial" w:hAnsi="Arial" w:cs="Arial"/>
              </w:rPr>
            </w:pPr>
            <w:r w:rsidRPr="00F2692F">
              <w:rPr>
                <w:rFonts w:ascii="Arial" w:hAnsi="Arial" w:cs="Arial"/>
                <w:b/>
                <w:u w:val="single"/>
              </w:rPr>
              <w:t>Protections for Human Subjects</w:t>
            </w:r>
            <w:r w:rsidR="000960F1" w:rsidRPr="00F2692F">
              <w:rPr>
                <w:rFonts w:ascii="Arial" w:hAnsi="Arial" w:cs="Arial"/>
              </w:rPr>
              <w:t xml:space="preserve"> </w:t>
            </w:r>
            <w:r w:rsidR="000960F1" w:rsidRPr="00F2692F">
              <w:rPr>
                <w:rFonts w:ascii="Arial Narrow" w:hAnsi="Arial Narrow" w:cs="Arial"/>
              </w:rPr>
              <w:t>–Did the</w:t>
            </w:r>
            <w:r w:rsidR="002C0C92" w:rsidRPr="00F2692F">
              <w:rPr>
                <w:rFonts w:ascii="Arial Narrow" w:hAnsi="Arial Narrow" w:cs="Arial"/>
              </w:rPr>
              <w:t xml:space="preserve"> application</w:t>
            </w:r>
            <w:r w:rsidR="000960F1" w:rsidRPr="00F2692F">
              <w:rPr>
                <w:rFonts w:ascii="Arial Narrow" w:hAnsi="Arial Narrow" w:cs="Arial"/>
              </w:rPr>
              <w:t xml:space="preserve"> describe how informed consent will be obtained and the steps taken to protect participants’ rights or the welfare of animals?  Did the</w:t>
            </w:r>
            <w:r w:rsidR="002C0C92" w:rsidRPr="00F2692F">
              <w:rPr>
                <w:rFonts w:ascii="Arial Narrow" w:hAnsi="Arial Narrow" w:cs="Arial"/>
              </w:rPr>
              <w:t xml:space="preserve"> application</w:t>
            </w:r>
            <w:r w:rsidR="000960F1" w:rsidRPr="00F2692F">
              <w:rPr>
                <w:rFonts w:ascii="Arial Narrow" w:hAnsi="Arial Narrow" w:cs="Arial"/>
              </w:rPr>
              <w:t xml:space="preserve"> identify any potential risks associated with participation in the project?</w:t>
            </w:r>
          </w:p>
        </w:tc>
      </w:tr>
      <w:tr w:rsidR="00AD0EEC" w:rsidRPr="00F2692F" w14:paraId="0E266E29" w14:textId="77777777" w:rsidTr="005539E0">
        <w:tc>
          <w:tcPr>
            <w:tcW w:w="10908" w:type="dxa"/>
          </w:tcPr>
          <w:p w14:paraId="0C60D647" w14:textId="77777777" w:rsidR="00A44075" w:rsidRPr="00433304" w:rsidRDefault="00A44075" w:rsidP="00224193">
            <w:pPr>
              <w:pStyle w:val="ListParagraph"/>
              <w:numPr>
                <w:ilvl w:val="0"/>
                <w:numId w:val="10"/>
              </w:numPr>
              <w:spacing w:after="0" w:line="240" w:lineRule="auto"/>
              <w:rPr>
                <w:rFonts w:ascii="Arial" w:hAnsi="Arial" w:cs="Arial"/>
              </w:rPr>
            </w:pPr>
            <w:r w:rsidRPr="00433304">
              <w:rPr>
                <w:rFonts w:ascii="Arial" w:hAnsi="Arial" w:cs="Arial"/>
              </w:rPr>
              <w:t>Acceptable Risks and/or adequate protections</w:t>
            </w:r>
          </w:p>
          <w:p w14:paraId="7A090CB9" w14:textId="77777777" w:rsidR="00A44075" w:rsidRPr="00433304" w:rsidRDefault="00A44075" w:rsidP="00224193">
            <w:pPr>
              <w:pStyle w:val="ListParagraph"/>
              <w:numPr>
                <w:ilvl w:val="0"/>
                <w:numId w:val="10"/>
              </w:numPr>
              <w:spacing w:after="0" w:line="240" w:lineRule="auto"/>
              <w:rPr>
                <w:rFonts w:ascii="Arial" w:hAnsi="Arial" w:cs="Arial"/>
              </w:rPr>
            </w:pPr>
            <w:r w:rsidRPr="00433304">
              <w:rPr>
                <w:rFonts w:ascii="Arial" w:hAnsi="Arial" w:cs="Arial"/>
              </w:rPr>
              <w:t>Unacceptable Risks and/or inadequate protections</w:t>
            </w:r>
          </w:p>
          <w:p w14:paraId="483A187B" w14:textId="77777777" w:rsidR="00A44075" w:rsidRPr="001A4704" w:rsidRDefault="00A44075" w:rsidP="005539E0">
            <w:pPr>
              <w:pStyle w:val="ListParagraph"/>
              <w:numPr>
                <w:ilvl w:val="0"/>
                <w:numId w:val="10"/>
              </w:numPr>
              <w:spacing w:after="0" w:line="240" w:lineRule="auto"/>
              <w:rPr>
                <w:rFonts w:ascii="Arial" w:hAnsi="Arial" w:cs="Arial"/>
              </w:rPr>
            </w:pPr>
            <w:r w:rsidRPr="001A4704">
              <w:rPr>
                <w:rFonts w:ascii="Arial" w:hAnsi="Arial" w:cs="Arial"/>
              </w:rPr>
              <w:t>Not applicable (no human subjects)</w:t>
            </w:r>
          </w:p>
          <w:p w14:paraId="77CA0983" w14:textId="77777777" w:rsidR="001A4704" w:rsidRPr="00F2692F" w:rsidRDefault="008E4713" w:rsidP="005539E0">
            <w:pPr>
              <w:spacing w:after="0" w:line="240" w:lineRule="auto"/>
              <w:rPr>
                <w:rFonts w:ascii="Arial" w:hAnsi="Arial" w:cs="Arial"/>
              </w:rPr>
            </w:pPr>
            <w:proofErr w:type="gramStart"/>
            <w:r w:rsidRPr="001A4704">
              <w:rPr>
                <w:rFonts w:ascii="Arial" w:hAnsi="Arial" w:cs="Arial"/>
              </w:rPr>
              <w:t xml:space="preserve">Comments </w:t>
            </w:r>
            <w:r w:rsidR="00AE1CD2" w:rsidRPr="001A4704">
              <w:rPr>
                <w:rFonts w:ascii="Arial" w:hAnsi="Arial" w:cs="Arial"/>
              </w:rPr>
              <w:t xml:space="preserve"> </w:t>
            </w:r>
            <w:r w:rsidRPr="001A4704">
              <w:rPr>
                <w:rFonts w:ascii="Arial" w:hAnsi="Arial" w:cs="Arial"/>
              </w:rPr>
              <w:t>(</w:t>
            </w:r>
            <w:proofErr w:type="gramEnd"/>
            <w:r w:rsidRPr="001A4704">
              <w:rPr>
                <w:rFonts w:ascii="Arial" w:hAnsi="Arial" w:cs="Arial"/>
                <w:i/>
              </w:rPr>
              <w:t>Required</w:t>
            </w:r>
            <w:r w:rsidRPr="001A4704">
              <w:rPr>
                <w:rFonts w:ascii="Arial" w:hAnsi="Arial" w:cs="Arial"/>
              </w:rPr>
              <w:t xml:space="preserve"> Unless Not Applicable):</w:t>
            </w:r>
            <w:r w:rsidR="0028424D" w:rsidRPr="001A4704">
              <w:rPr>
                <w:rFonts w:ascii="Arial" w:hAnsi="Arial" w:cs="Arial"/>
              </w:rPr>
              <w:t xml:space="preserve"> </w:t>
            </w:r>
          </w:p>
          <w:p w14:paraId="1CDBD6D6" w14:textId="77777777" w:rsidR="008E4713" w:rsidRPr="00F2692F" w:rsidRDefault="008E4713" w:rsidP="005539E0">
            <w:pPr>
              <w:spacing w:after="0" w:line="240" w:lineRule="auto"/>
              <w:rPr>
                <w:rFonts w:ascii="Arial" w:hAnsi="Arial" w:cs="Arial"/>
              </w:rPr>
            </w:pPr>
            <w:r w:rsidRPr="00F2692F">
              <w:rPr>
                <w:rFonts w:ascii="Arial" w:hAnsi="Arial" w:cs="Arial"/>
              </w:rPr>
              <w:t>Data and Safety Monitoring Plan (Applicable for Clinical Trials Only)</w:t>
            </w:r>
            <w:r w:rsidR="00EF45D1">
              <w:rPr>
                <w:rFonts w:ascii="Arial" w:hAnsi="Arial" w:cs="Arial"/>
              </w:rPr>
              <w:t xml:space="preserve">: </w:t>
            </w:r>
          </w:p>
          <w:p w14:paraId="38CD871D" w14:textId="77777777" w:rsidR="008E4713" w:rsidRPr="00F2692F" w:rsidRDefault="008E4713" w:rsidP="005539E0">
            <w:pPr>
              <w:spacing w:after="0" w:line="240" w:lineRule="auto"/>
              <w:rPr>
                <w:rFonts w:ascii="Arial" w:hAnsi="Arial" w:cs="Arial"/>
              </w:rPr>
            </w:pPr>
            <w:r w:rsidRPr="00F2692F">
              <w:rPr>
                <w:rFonts w:ascii="Arial" w:hAnsi="Arial" w:cs="Arial"/>
              </w:rPr>
              <w:t>Comments (</w:t>
            </w:r>
            <w:r w:rsidRPr="00C809C3">
              <w:rPr>
                <w:rFonts w:ascii="Arial" w:hAnsi="Arial" w:cs="Arial"/>
                <w:i/>
              </w:rPr>
              <w:t>Required</w:t>
            </w:r>
            <w:r w:rsidRPr="00F2692F">
              <w:rPr>
                <w:rFonts w:ascii="Arial" w:hAnsi="Arial" w:cs="Arial"/>
              </w:rPr>
              <w:t xml:space="preserve"> Unless Not Applicable):</w:t>
            </w:r>
          </w:p>
          <w:p w14:paraId="3FC5464A" w14:textId="77777777" w:rsidR="009B1956" w:rsidRPr="00F2692F" w:rsidRDefault="009B1956" w:rsidP="004F1BA5">
            <w:pPr>
              <w:pStyle w:val="ListParagraph"/>
              <w:spacing w:after="0" w:line="240" w:lineRule="auto"/>
              <w:ind w:left="1080"/>
              <w:rPr>
                <w:rFonts w:ascii="Arial" w:hAnsi="Arial" w:cs="Arial"/>
              </w:rPr>
            </w:pPr>
          </w:p>
        </w:tc>
      </w:tr>
    </w:tbl>
    <w:p w14:paraId="735CD63C" w14:textId="77777777" w:rsidR="00AD0EEC" w:rsidRPr="00F2692F" w:rsidRDefault="00AD0EEC" w:rsidP="00AD0EEC">
      <w:pPr>
        <w:spacing w:after="0" w:line="240" w:lineRule="auto"/>
        <w:rPr>
          <w:rFonts w:ascii="Arial" w:hAnsi="Arial" w:cs="Arial"/>
        </w:rPr>
      </w:pPr>
    </w:p>
    <w:p w14:paraId="4B93B69B" w14:textId="77777777" w:rsidR="00AD0EEC" w:rsidRPr="00F2692F" w:rsidRDefault="00AD0EEC" w:rsidP="00AD0EEC">
      <w:pPr>
        <w:spacing w:after="0" w:line="240" w:lineRule="auto"/>
        <w:rPr>
          <w:rFonts w:ascii="Arial" w:hAnsi="Arial" w:cs="Arial"/>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AD0EEC" w:rsidRPr="00F2692F" w14:paraId="7ED4409D" w14:textId="77777777" w:rsidTr="005539E0">
        <w:tc>
          <w:tcPr>
            <w:tcW w:w="10908" w:type="dxa"/>
            <w:shd w:val="clear" w:color="auto" w:fill="D9D9D9"/>
          </w:tcPr>
          <w:p w14:paraId="7CD1270E" w14:textId="77777777" w:rsidR="00AD0EEC" w:rsidRPr="00F2692F" w:rsidRDefault="008E4713" w:rsidP="005539E0">
            <w:pPr>
              <w:spacing w:after="0" w:line="240" w:lineRule="auto"/>
              <w:rPr>
                <w:rFonts w:ascii="Arial Narrow" w:hAnsi="Arial Narrow" w:cs="Arial"/>
              </w:rPr>
            </w:pPr>
            <w:r w:rsidRPr="00F2692F">
              <w:rPr>
                <w:rFonts w:ascii="Arial" w:hAnsi="Arial" w:cs="Arial"/>
                <w:b/>
                <w:u w:val="single"/>
              </w:rPr>
              <w:t>Vertebrate Animals</w:t>
            </w:r>
            <w:r w:rsidR="009B1956" w:rsidRPr="00F2692F">
              <w:rPr>
                <w:rFonts w:ascii="Arial Narrow" w:hAnsi="Arial Narrow" w:cs="Arial"/>
              </w:rPr>
              <w:t xml:space="preserve"> </w:t>
            </w:r>
            <w:r w:rsidR="002C0C92" w:rsidRPr="00F2692F">
              <w:rPr>
                <w:rFonts w:ascii="Arial Narrow" w:hAnsi="Arial Narrow" w:cs="Arial"/>
              </w:rPr>
              <w:t>–</w:t>
            </w:r>
            <w:r w:rsidR="009B1956" w:rsidRPr="00F2692F">
              <w:rPr>
                <w:rFonts w:ascii="Arial Narrow" w:hAnsi="Arial Narrow" w:cs="Arial"/>
              </w:rPr>
              <w:t xml:space="preserve"> </w:t>
            </w:r>
            <w:r w:rsidR="002C0C92" w:rsidRPr="00F2692F">
              <w:rPr>
                <w:rFonts w:ascii="Arial Narrow" w:hAnsi="Arial Narrow" w:cs="Arial"/>
              </w:rPr>
              <w:t xml:space="preserve">Did the application address </w:t>
            </w:r>
            <w:r w:rsidR="009B1956" w:rsidRPr="00F2692F">
              <w:rPr>
                <w:rFonts w:ascii="Arial Narrow" w:eastAsia="Times New Roman" w:hAnsi="Arial Narrow" w:cs="Arial"/>
                <w:color w:val="000000"/>
              </w:rPr>
              <w:t>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p>
        </w:tc>
      </w:tr>
      <w:tr w:rsidR="00AD0EEC" w:rsidRPr="00F2692F" w14:paraId="00F06917" w14:textId="77777777" w:rsidTr="005539E0">
        <w:tc>
          <w:tcPr>
            <w:tcW w:w="10908" w:type="dxa"/>
          </w:tcPr>
          <w:p w14:paraId="2FBFC30B" w14:textId="77777777" w:rsidR="00E97216" w:rsidRPr="00433304" w:rsidRDefault="00E97216" w:rsidP="00433304">
            <w:pPr>
              <w:pStyle w:val="ListParagraph"/>
              <w:numPr>
                <w:ilvl w:val="0"/>
                <w:numId w:val="8"/>
              </w:numPr>
              <w:spacing w:after="0" w:line="240" w:lineRule="auto"/>
              <w:rPr>
                <w:rFonts w:ascii="Arial" w:hAnsi="Arial" w:cs="Arial"/>
              </w:rPr>
            </w:pPr>
            <w:r w:rsidRPr="00433304">
              <w:rPr>
                <w:rFonts w:ascii="Arial" w:hAnsi="Arial" w:cs="Arial"/>
              </w:rPr>
              <w:t>Yes, all required points addressed</w:t>
            </w:r>
          </w:p>
          <w:p w14:paraId="6AAA4826" w14:textId="77777777" w:rsidR="00E97216" w:rsidRPr="00F66413" w:rsidRDefault="00E97216" w:rsidP="00433304">
            <w:pPr>
              <w:pStyle w:val="ListParagraph"/>
              <w:numPr>
                <w:ilvl w:val="0"/>
                <w:numId w:val="8"/>
              </w:numPr>
              <w:spacing w:after="0" w:line="240" w:lineRule="auto"/>
              <w:rPr>
                <w:rFonts w:ascii="Arial" w:hAnsi="Arial" w:cs="Arial"/>
              </w:rPr>
            </w:pPr>
            <w:r w:rsidRPr="00F66413">
              <w:rPr>
                <w:rFonts w:ascii="Arial" w:hAnsi="Arial" w:cs="Arial"/>
              </w:rPr>
              <w:t>Inadequately addressed or not all points included</w:t>
            </w:r>
          </w:p>
          <w:p w14:paraId="219EBAC4" w14:textId="77777777" w:rsidR="00E97216" w:rsidRPr="00F66413" w:rsidRDefault="00E97216" w:rsidP="00433304">
            <w:pPr>
              <w:pStyle w:val="ListParagraph"/>
              <w:numPr>
                <w:ilvl w:val="0"/>
                <w:numId w:val="8"/>
              </w:numPr>
              <w:spacing w:after="0" w:line="240" w:lineRule="auto"/>
              <w:rPr>
                <w:rFonts w:ascii="Arial" w:hAnsi="Arial" w:cs="Arial"/>
              </w:rPr>
            </w:pPr>
            <w:r w:rsidRPr="00F66413">
              <w:rPr>
                <w:rFonts w:ascii="Arial" w:hAnsi="Arial" w:cs="Arial"/>
              </w:rPr>
              <w:t>Not applicable (no vertebrate animals)</w:t>
            </w:r>
          </w:p>
          <w:p w14:paraId="616FA653" w14:textId="77777777" w:rsidR="008E4713" w:rsidRPr="00F2692F" w:rsidRDefault="008E4713" w:rsidP="005539E0">
            <w:pPr>
              <w:spacing w:after="0" w:line="240" w:lineRule="auto"/>
              <w:rPr>
                <w:rFonts w:ascii="Arial" w:hAnsi="Arial" w:cs="Arial"/>
              </w:rPr>
            </w:pPr>
            <w:r w:rsidRPr="00F66413">
              <w:rPr>
                <w:rFonts w:ascii="Arial" w:hAnsi="Arial" w:cs="Arial"/>
              </w:rPr>
              <w:t>Comments (</w:t>
            </w:r>
            <w:r w:rsidRPr="00F66413">
              <w:rPr>
                <w:rFonts w:ascii="Arial" w:hAnsi="Arial" w:cs="Arial"/>
                <w:i/>
              </w:rPr>
              <w:t>Required</w:t>
            </w:r>
            <w:r w:rsidRPr="00F66413">
              <w:rPr>
                <w:rFonts w:ascii="Arial" w:hAnsi="Arial" w:cs="Arial"/>
              </w:rPr>
              <w:t xml:space="preserve"> Unless Not Applicable):</w:t>
            </w:r>
          </w:p>
          <w:p w14:paraId="134CB60A" w14:textId="77777777" w:rsidR="009B1956" w:rsidRPr="00EF45D1" w:rsidRDefault="009B1956" w:rsidP="00EF45D1">
            <w:pPr>
              <w:spacing w:after="0" w:line="240" w:lineRule="auto"/>
              <w:rPr>
                <w:rFonts w:ascii="Arial" w:hAnsi="Arial" w:cs="Arial"/>
              </w:rPr>
            </w:pPr>
          </w:p>
        </w:tc>
      </w:tr>
    </w:tbl>
    <w:p w14:paraId="21FC4776" w14:textId="77777777" w:rsidR="009B1956" w:rsidRDefault="009B1956" w:rsidP="00AD0EEC">
      <w:pPr>
        <w:spacing w:after="0" w:line="240" w:lineRule="auto"/>
        <w:rPr>
          <w:rFonts w:ascii="Arial" w:hAnsi="Arial" w:cs="Arial"/>
        </w:rPr>
      </w:pPr>
    </w:p>
    <w:p w14:paraId="664E44DF" w14:textId="77777777" w:rsidR="00F2692F" w:rsidRDefault="00F2692F" w:rsidP="00AD0EEC">
      <w:pPr>
        <w:spacing w:after="0" w:line="240" w:lineRule="auto"/>
        <w:rPr>
          <w:rFonts w:ascii="Arial" w:hAnsi="Arial" w:cs="Arial"/>
        </w:rPr>
      </w:pPr>
    </w:p>
    <w:p w14:paraId="63B4FD88" w14:textId="77777777" w:rsidR="00F2692F" w:rsidRPr="00F2692F" w:rsidRDefault="00F2692F" w:rsidP="00AD0E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D0EEC" w:rsidRPr="00F2692F" w14:paraId="137A4C46" w14:textId="77777777" w:rsidTr="005539E0">
        <w:tc>
          <w:tcPr>
            <w:tcW w:w="10908" w:type="dxa"/>
            <w:shd w:val="clear" w:color="auto" w:fill="D9D9D9"/>
          </w:tcPr>
          <w:p w14:paraId="316F3CBF" w14:textId="77777777" w:rsidR="00AD0EEC" w:rsidRPr="00F2692F" w:rsidRDefault="008E4713" w:rsidP="005539E0">
            <w:pPr>
              <w:spacing w:after="0" w:line="240" w:lineRule="auto"/>
              <w:rPr>
                <w:rFonts w:ascii="Arial Narrow" w:hAnsi="Arial Narrow" w:cs="Arial"/>
              </w:rPr>
            </w:pPr>
            <w:r w:rsidRPr="00F2692F">
              <w:rPr>
                <w:rFonts w:ascii="Arial" w:hAnsi="Arial" w:cs="Arial"/>
                <w:b/>
                <w:u w:val="single"/>
              </w:rPr>
              <w:t>Budget and Period of Support</w:t>
            </w:r>
            <w:r w:rsidR="009B1956" w:rsidRPr="00F2692F">
              <w:rPr>
                <w:rFonts w:ascii="Arial Narrow" w:hAnsi="Arial Narrow" w:cs="Arial"/>
              </w:rPr>
              <w:t xml:space="preserve"> </w:t>
            </w:r>
            <w:r w:rsidR="002C0C92" w:rsidRPr="00F2692F">
              <w:rPr>
                <w:rFonts w:ascii="Arial Narrow" w:hAnsi="Arial Narrow" w:cs="Arial"/>
              </w:rPr>
              <w:t>–</w:t>
            </w:r>
            <w:r w:rsidR="009B1956" w:rsidRPr="00F2692F">
              <w:rPr>
                <w:rFonts w:ascii="Arial Narrow" w:hAnsi="Arial Narrow" w:cs="Arial"/>
              </w:rPr>
              <w:t xml:space="preserve"> </w:t>
            </w:r>
            <w:r w:rsidR="002C0C92" w:rsidRPr="00F2692F">
              <w:rPr>
                <w:rFonts w:ascii="Arial Narrow" w:hAnsi="Arial Narrow" w:cs="Arial"/>
              </w:rPr>
              <w:t xml:space="preserve">Is </w:t>
            </w:r>
            <w:r w:rsidR="009B1956" w:rsidRPr="00F2692F">
              <w:rPr>
                <w:rFonts w:ascii="Arial Narrow" w:eastAsia="Times New Roman" w:hAnsi="Arial Narrow" w:cs="Arial"/>
                <w:color w:val="000000"/>
              </w:rPr>
              <w:t xml:space="preserve">the budget and the requested period of support are fully justified and reasonable in relation to the proposed research. For more details, please see </w:t>
            </w:r>
            <w:r w:rsidR="009B1956" w:rsidRPr="00F2692F">
              <w:rPr>
                <w:rFonts w:ascii="Arial Narrow" w:eastAsia="Times New Roman" w:hAnsi="Arial Narrow" w:cs="Arial"/>
                <w:i/>
                <w:color w:val="000000"/>
              </w:rPr>
              <w:t>Budget Information.</w:t>
            </w:r>
          </w:p>
        </w:tc>
      </w:tr>
      <w:tr w:rsidR="00AD0EEC" w:rsidRPr="00F2692F" w14:paraId="5C503DBC" w14:textId="77777777" w:rsidTr="005539E0">
        <w:tc>
          <w:tcPr>
            <w:tcW w:w="10908" w:type="dxa"/>
          </w:tcPr>
          <w:p w14:paraId="55CCC796" w14:textId="77777777" w:rsidR="0059554D" w:rsidRPr="00F66413" w:rsidRDefault="002F7138" w:rsidP="0059554D">
            <w:pPr>
              <w:pStyle w:val="ListParagraph"/>
              <w:numPr>
                <w:ilvl w:val="0"/>
                <w:numId w:val="7"/>
              </w:numPr>
              <w:spacing w:after="0" w:line="240" w:lineRule="auto"/>
              <w:rPr>
                <w:rFonts w:ascii="Arial" w:hAnsi="Arial" w:cs="Arial"/>
              </w:rPr>
            </w:pPr>
            <w:r w:rsidRPr="00F66413">
              <w:rPr>
                <w:rFonts w:ascii="Arial" w:hAnsi="Arial" w:cs="Arial"/>
              </w:rPr>
              <w:t>Recommend as requested.</w:t>
            </w:r>
          </w:p>
          <w:p w14:paraId="2C119B23" w14:textId="77777777" w:rsidR="00AD0EEC" w:rsidRPr="00F66413" w:rsidRDefault="008E4713" w:rsidP="0059554D">
            <w:pPr>
              <w:pStyle w:val="ListParagraph"/>
              <w:numPr>
                <w:ilvl w:val="0"/>
                <w:numId w:val="7"/>
              </w:numPr>
              <w:spacing w:after="0" w:line="240" w:lineRule="auto"/>
              <w:rPr>
                <w:rFonts w:ascii="Arial" w:hAnsi="Arial" w:cs="Arial"/>
              </w:rPr>
            </w:pPr>
            <w:r w:rsidRPr="00F66413">
              <w:rPr>
                <w:rFonts w:ascii="Arial" w:hAnsi="Arial" w:cs="Arial"/>
              </w:rPr>
              <w:t>Recommended budget modifications or possible overlap identification</w:t>
            </w:r>
          </w:p>
          <w:p w14:paraId="3A7958CB" w14:textId="77777777" w:rsidR="00B6591C" w:rsidRPr="00F2692F" w:rsidRDefault="00B6591C" w:rsidP="00854A60">
            <w:pPr>
              <w:pStyle w:val="ListParagraph"/>
              <w:spacing w:after="0" w:line="240" w:lineRule="auto"/>
              <w:ind w:left="1080"/>
              <w:rPr>
                <w:rFonts w:ascii="Arial" w:hAnsi="Arial" w:cs="Arial"/>
              </w:rPr>
            </w:pPr>
          </w:p>
        </w:tc>
      </w:tr>
    </w:tbl>
    <w:p w14:paraId="0D5D34E9" w14:textId="77777777" w:rsidR="009B1956" w:rsidRPr="00F2692F" w:rsidRDefault="009B1956" w:rsidP="008E4713">
      <w:pPr>
        <w:spacing w:after="0" w:line="240" w:lineRule="auto"/>
        <w:jc w:val="center"/>
        <w:rPr>
          <w:rFonts w:ascii="Arial" w:hAnsi="Arial" w:cs="Arial"/>
          <w:b/>
        </w:rPr>
      </w:pPr>
    </w:p>
    <w:p w14:paraId="4BC3796E" w14:textId="77777777" w:rsidR="008E4713" w:rsidRPr="00F2692F" w:rsidRDefault="008E4713" w:rsidP="008E4713">
      <w:pPr>
        <w:spacing w:after="0" w:line="240" w:lineRule="auto"/>
        <w:jc w:val="center"/>
        <w:rPr>
          <w:rFonts w:ascii="Arial" w:hAnsi="Arial" w:cs="Arial"/>
        </w:rPr>
      </w:pPr>
      <w:r w:rsidRPr="00F2692F">
        <w:rPr>
          <w:rFonts w:ascii="Arial" w:hAnsi="Arial" w:cs="Arial"/>
          <w:b/>
        </w:rPr>
        <w:t>ADDITIONAL COMMENTS TO APPLICANT</w:t>
      </w:r>
    </w:p>
    <w:p w14:paraId="25163FF0" w14:textId="77777777" w:rsidR="008E4713" w:rsidRPr="00F2692F" w:rsidRDefault="008E4713" w:rsidP="001A5FBD">
      <w:pPr>
        <w:spacing w:after="0" w:line="240" w:lineRule="auto"/>
        <w:ind w:left="-90"/>
        <w:rPr>
          <w:rFonts w:ascii="Arial Narrow" w:hAnsi="Arial Narrow" w:cs="Arial"/>
        </w:rPr>
      </w:pPr>
      <w:r w:rsidRPr="00F2692F">
        <w:rPr>
          <w:rFonts w:ascii="Arial Narrow" w:hAnsi="Arial Narrow" w:cs="Arial"/>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E4713" w:rsidRPr="00F2692F" w14:paraId="439FA6AF" w14:textId="77777777" w:rsidTr="005539E0">
        <w:tc>
          <w:tcPr>
            <w:tcW w:w="10908" w:type="dxa"/>
            <w:shd w:val="clear" w:color="auto" w:fill="D9D9D9"/>
          </w:tcPr>
          <w:p w14:paraId="619F9EE5" w14:textId="77777777" w:rsidR="008E4713" w:rsidRPr="00F2692F" w:rsidRDefault="008E4713" w:rsidP="005539E0">
            <w:pPr>
              <w:spacing w:after="0" w:line="240" w:lineRule="auto"/>
              <w:rPr>
                <w:rFonts w:ascii="Arial Narrow" w:hAnsi="Arial Narrow" w:cs="Arial"/>
              </w:rPr>
            </w:pPr>
            <w:r w:rsidRPr="00F2692F">
              <w:rPr>
                <w:rFonts w:ascii="Arial" w:hAnsi="Arial" w:cs="Arial"/>
                <w:b/>
                <w:u w:val="single"/>
              </w:rPr>
              <w:lastRenderedPageBreak/>
              <w:t>Additional Comments to Applicant (Optional)</w:t>
            </w:r>
            <w:r w:rsidR="009B1956" w:rsidRPr="00F2692F">
              <w:rPr>
                <w:rFonts w:ascii="Arial Narrow" w:hAnsi="Arial Narrow" w:cs="Arial"/>
              </w:rPr>
              <w:t xml:space="preserve"> </w:t>
            </w:r>
            <w:r w:rsidR="002C0C92" w:rsidRPr="00F2692F">
              <w:rPr>
                <w:rFonts w:ascii="Arial Narrow" w:hAnsi="Arial Narrow" w:cs="Arial"/>
              </w:rPr>
              <w:t>–</w:t>
            </w:r>
            <w:r w:rsidR="009B1956" w:rsidRPr="00F2692F">
              <w:rPr>
                <w:rFonts w:ascii="Arial Narrow" w:hAnsi="Arial Narrow" w:cs="Arial"/>
              </w:rPr>
              <w:t xml:space="preserve"> </w:t>
            </w:r>
            <w:r w:rsidR="002C0C92" w:rsidRPr="00F2692F">
              <w:rPr>
                <w:rFonts w:ascii="Arial Narrow" w:hAnsi="Arial Narrow" w:cs="Arial"/>
              </w:rPr>
              <w:t xml:space="preserve">Please provide any additional </w:t>
            </w:r>
            <w:r w:rsidR="009B1956" w:rsidRPr="00F2692F">
              <w:rPr>
                <w:rFonts w:ascii="Arial Narrow" w:eastAsia="Times New Roman" w:hAnsi="Arial Narrow" w:cs="Arial"/>
                <w:color w:val="000000"/>
              </w:rPr>
              <w:t>guidance to the applicant or recommend against resubmission without fundamental revision.</w:t>
            </w:r>
          </w:p>
        </w:tc>
      </w:tr>
      <w:tr w:rsidR="008E4713" w:rsidRPr="00F2692F" w14:paraId="16A5DE8F" w14:textId="77777777" w:rsidTr="005539E0">
        <w:tc>
          <w:tcPr>
            <w:tcW w:w="10908" w:type="dxa"/>
          </w:tcPr>
          <w:p w14:paraId="5ECA6C34" w14:textId="77777777" w:rsidR="008E4713" w:rsidRPr="00F2692F" w:rsidRDefault="008E4713" w:rsidP="005539E0">
            <w:pPr>
              <w:pStyle w:val="ListParagraph"/>
              <w:numPr>
                <w:ilvl w:val="0"/>
                <w:numId w:val="4"/>
              </w:numPr>
              <w:spacing w:after="0" w:line="240" w:lineRule="auto"/>
              <w:rPr>
                <w:rFonts w:ascii="Arial" w:hAnsi="Arial" w:cs="Arial"/>
              </w:rPr>
            </w:pPr>
          </w:p>
        </w:tc>
      </w:tr>
    </w:tbl>
    <w:p w14:paraId="7457DB5A" w14:textId="77777777" w:rsidR="008E4713" w:rsidRPr="00F2692F" w:rsidRDefault="008E4713" w:rsidP="00AD0EEC">
      <w:pPr>
        <w:spacing w:after="0" w:line="240" w:lineRule="auto"/>
        <w:rPr>
          <w:rFonts w:ascii="Arial" w:hAnsi="Arial" w:cs="Arial"/>
        </w:rPr>
      </w:pPr>
    </w:p>
    <w:p w14:paraId="69870FDE" w14:textId="77777777" w:rsidR="00870BEF" w:rsidRPr="00F2692F" w:rsidRDefault="00870BEF" w:rsidP="00AD0EEC">
      <w:pPr>
        <w:spacing w:after="0" w:line="240" w:lineRule="auto"/>
        <w:rPr>
          <w:rFonts w:ascii="Arial" w:hAnsi="Arial" w:cs="Arial"/>
        </w:rPr>
      </w:pPr>
    </w:p>
    <w:p w14:paraId="7D78A15E" w14:textId="77777777" w:rsidR="00870BEF" w:rsidRPr="00F2692F" w:rsidRDefault="00870BEF" w:rsidP="00AD0EEC">
      <w:pPr>
        <w:spacing w:after="0" w:line="240" w:lineRule="auto"/>
        <w:rPr>
          <w:rFonts w:ascii="Arial" w:hAnsi="Arial" w:cs="Arial"/>
        </w:rPr>
      </w:pPr>
    </w:p>
    <w:p w14:paraId="17D39EAB" w14:textId="77777777" w:rsidR="00870BEF" w:rsidRPr="00F2692F" w:rsidRDefault="00870BEF" w:rsidP="00AD0EE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069"/>
        <w:gridCol w:w="1782"/>
        <w:gridCol w:w="6671"/>
      </w:tblGrid>
      <w:tr w:rsidR="00870BEF" w:rsidRPr="00F2692F" w14:paraId="7C70E5C4" w14:textId="77777777" w:rsidTr="005539E0">
        <w:tc>
          <w:tcPr>
            <w:tcW w:w="11016" w:type="dxa"/>
            <w:gridSpan w:val="4"/>
            <w:shd w:val="clear" w:color="auto" w:fill="D9D9D9"/>
          </w:tcPr>
          <w:p w14:paraId="2C7AC1FE" w14:textId="77777777" w:rsidR="00870BEF" w:rsidRPr="00F2692F" w:rsidRDefault="00870BEF" w:rsidP="005539E0">
            <w:pPr>
              <w:spacing w:before="120" w:after="120" w:line="240" w:lineRule="auto"/>
              <w:jc w:val="center"/>
              <w:rPr>
                <w:rFonts w:ascii="Arial" w:hAnsi="Arial" w:cs="Arial"/>
                <w:b/>
              </w:rPr>
            </w:pPr>
            <w:r w:rsidRPr="00F2692F">
              <w:rPr>
                <w:rFonts w:ascii="Arial" w:hAnsi="Arial" w:cs="Arial"/>
                <w:b/>
              </w:rPr>
              <w:t xml:space="preserve">IMPACT SCORE CRITERIA </w:t>
            </w:r>
          </w:p>
        </w:tc>
      </w:tr>
      <w:tr w:rsidR="00870BEF" w:rsidRPr="00F2692F" w14:paraId="6F78D9B0" w14:textId="77777777" w:rsidTr="005539E0">
        <w:tc>
          <w:tcPr>
            <w:tcW w:w="1278" w:type="dxa"/>
            <w:shd w:val="clear" w:color="auto" w:fill="D9D9D9"/>
          </w:tcPr>
          <w:p w14:paraId="122B8EC3" w14:textId="77777777" w:rsidR="00870BEF" w:rsidRPr="00F2692F" w:rsidRDefault="00870BEF" w:rsidP="005539E0">
            <w:pPr>
              <w:pStyle w:val="Default"/>
              <w:keepNext/>
              <w:keepLines/>
              <w:spacing w:before="120" w:after="120"/>
              <w:jc w:val="center"/>
              <w:rPr>
                <w:rFonts w:ascii="Arial" w:hAnsi="Arial" w:cs="Arial"/>
                <w:sz w:val="22"/>
                <w:szCs w:val="22"/>
              </w:rPr>
            </w:pPr>
            <w:r w:rsidRPr="00F2692F">
              <w:rPr>
                <w:rFonts w:ascii="Arial" w:hAnsi="Arial" w:cs="Arial"/>
                <w:b/>
                <w:bCs/>
                <w:sz w:val="22"/>
                <w:szCs w:val="22"/>
              </w:rPr>
              <w:t>Impact</w:t>
            </w:r>
          </w:p>
        </w:tc>
        <w:tc>
          <w:tcPr>
            <w:tcW w:w="1080" w:type="dxa"/>
            <w:shd w:val="clear" w:color="auto" w:fill="D9D9D9"/>
          </w:tcPr>
          <w:p w14:paraId="2C107A60" w14:textId="77777777" w:rsidR="00870BEF" w:rsidRPr="00F2692F" w:rsidRDefault="00870BEF" w:rsidP="005539E0">
            <w:pPr>
              <w:pStyle w:val="Default"/>
              <w:keepNext/>
              <w:keepLines/>
              <w:spacing w:before="120" w:after="120"/>
              <w:jc w:val="center"/>
              <w:rPr>
                <w:rFonts w:ascii="Arial" w:hAnsi="Arial" w:cs="Arial"/>
                <w:sz w:val="22"/>
                <w:szCs w:val="22"/>
              </w:rPr>
            </w:pPr>
            <w:r w:rsidRPr="00F2692F">
              <w:rPr>
                <w:rFonts w:ascii="Arial" w:hAnsi="Arial" w:cs="Arial"/>
                <w:b/>
                <w:bCs/>
                <w:sz w:val="22"/>
                <w:szCs w:val="22"/>
              </w:rPr>
              <w:t>Score</w:t>
            </w:r>
          </w:p>
        </w:tc>
        <w:tc>
          <w:tcPr>
            <w:tcW w:w="1800" w:type="dxa"/>
            <w:shd w:val="clear" w:color="auto" w:fill="D9D9D9"/>
          </w:tcPr>
          <w:p w14:paraId="0F337CCF" w14:textId="77777777" w:rsidR="00870BEF" w:rsidRPr="00F2692F" w:rsidRDefault="00870BEF" w:rsidP="005539E0">
            <w:pPr>
              <w:pStyle w:val="Default"/>
              <w:keepNext/>
              <w:keepLines/>
              <w:spacing w:before="120" w:after="120"/>
              <w:jc w:val="center"/>
              <w:rPr>
                <w:rFonts w:ascii="Arial" w:hAnsi="Arial" w:cs="Arial"/>
                <w:sz w:val="22"/>
                <w:szCs w:val="22"/>
              </w:rPr>
            </w:pPr>
            <w:r w:rsidRPr="00F2692F">
              <w:rPr>
                <w:rFonts w:ascii="Arial" w:hAnsi="Arial" w:cs="Arial"/>
                <w:b/>
                <w:bCs/>
                <w:sz w:val="22"/>
                <w:szCs w:val="22"/>
              </w:rPr>
              <w:t>Descriptor</w:t>
            </w:r>
          </w:p>
        </w:tc>
        <w:tc>
          <w:tcPr>
            <w:tcW w:w="6858" w:type="dxa"/>
            <w:shd w:val="clear" w:color="auto" w:fill="D9D9D9"/>
          </w:tcPr>
          <w:p w14:paraId="4547D310" w14:textId="77777777" w:rsidR="00870BEF" w:rsidRPr="00F2692F" w:rsidRDefault="00870BEF" w:rsidP="005539E0">
            <w:pPr>
              <w:pStyle w:val="Default"/>
              <w:keepNext/>
              <w:keepLines/>
              <w:spacing w:before="120" w:after="120"/>
              <w:jc w:val="center"/>
              <w:rPr>
                <w:rFonts w:ascii="Arial" w:hAnsi="Arial" w:cs="Arial"/>
                <w:sz w:val="22"/>
                <w:szCs w:val="22"/>
              </w:rPr>
            </w:pPr>
            <w:r w:rsidRPr="00F2692F">
              <w:rPr>
                <w:rFonts w:ascii="Arial" w:hAnsi="Arial" w:cs="Arial"/>
                <w:b/>
                <w:bCs/>
                <w:sz w:val="22"/>
                <w:szCs w:val="22"/>
              </w:rPr>
              <w:t>Additional Guidance on Strengths/Weaknesses</w:t>
            </w:r>
          </w:p>
        </w:tc>
      </w:tr>
      <w:tr w:rsidR="00870BEF" w:rsidRPr="00F2692F" w14:paraId="0C673B35" w14:textId="77777777" w:rsidTr="005539E0">
        <w:tc>
          <w:tcPr>
            <w:tcW w:w="1278" w:type="dxa"/>
            <w:vMerge w:val="restart"/>
          </w:tcPr>
          <w:p w14:paraId="0A441CB7" w14:textId="77777777" w:rsidR="00870BEF" w:rsidRPr="00F2692F" w:rsidRDefault="00870BEF" w:rsidP="005539E0">
            <w:pPr>
              <w:spacing w:after="0" w:line="240" w:lineRule="auto"/>
              <w:jc w:val="center"/>
              <w:rPr>
                <w:rFonts w:ascii="Arial" w:hAnsi="Arial" w:cs="Arial"/>
                <w:b/>
              </w:rPr>
            </w:pPr>
          </w:p>
          <w:p w14:paraId="720E61FB" w14:textId="77777777" w:rsidR="00870BEF" w:rsidRPr="00F2692F" w:rsidRDefault="00870BEF" w:rsidP="005539E0">
            <w:pPr>
              <w:spacing w:before="120" w:after="0" w:line="240" w:lineRule="auto"/>
              <w:jc w:val="center"/>
              <w:rPr>
                <w:rFonts w:ascii="Arial" w:hAnsi="Arial" w:cs="Arial"/>
                <w:b/>
              </w:rPr>
            </w:pPr>
            <w:r w:rsidRPr="00F2692F">
              <w:rPr>
                <w:rFonts w:ascii="Arial" w:hAnsi="Arial" w:cs="Arial"/>
                <w:b/>
              </w:rPr>
              <w:t>High</w:t>
            </w:r>
          </w:p>
        </w:tc>
        <w:tc>
          <w:tcPr>
            <w:tcW w:w="1080" w:type="dxa"/>
          </w:tcPr>
          <w:p w14:paraId="2CD1E1A8"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1</w:t>
            </w:r>
          </w:p>
        </w:tc>
        <w:tc>
          <w:tcPr>
            <w:tcW w:w="1800" w:type="dxa"/>
          </w:tcPr>
          <w:p w14:paraId="0ACAAD18"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 xml:space="preserve">Exceptional </w:t>
            </w:r>
          </w:p>
        </w:tc>
        <w:tc>
          <w:tcPr>
            <w:tcW w:w="6858" w:type="dxa"/>
          </w:tcPr>
          <w:p w14:paraId="1C5F3B00"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 xml:space="preserve">Exceptionally strong with essentially no weaknesses </w:t>
            </w:r>
          </w:p>
        </w:tc>
      </w:tr>
      <w:tr w:rsidR="00870BEF" w:rsidRPr="00F2692F" w14:paraId="413000D6" w14:textId="77777777" w:rsidTr="005539E0">
        <w:tc>
          <w:tcPr>
            <w:tcW w:w="1278" w:type="dxa"/>
            <w:vMerge/>
          </w:tcPr>
          <w:p w14:paraId="6F570950" w14:textId="77777777" w:rsidR="00870BEF" w:rsidRPr="00F2692F" w:rsidRDefault="00870BEF" w:rsidP="005539E0">
            <w:pPr>
              <w:spacing w:after="0" w:line="240" w:lineRule="auto"/>
              <w:jc w:val="center"/>
              <w:rPr>
                <w:rFonts w:ascii="Arial" w:hAnsi="Arial" w:cs="Arial"/>
                <w:b/>
              </w:rPr>
            </w:pPr>
          </w:p>
        </w:tc>
        <w:tc>
          <w:tcPr>
            <w:tcW w:w="1080" w:type="dxa"/>
          </w:tcPr>
          <w:p w14:paraId="790D3094"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2</w:t>
            </w:r>
          </w:p>
        </w:tc>
        <w:tc>
          <w:tcPr>
            <w:tcW w:w="1800" w:type="dxa"/>
          </w:tcPr>
          <w:p w14:paraId="0A0D9AF9"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Outstanding</w:t>
            </w:r>
          </w:p>
        </w:tc>
        <w:tc>
          <w:tcPr>
            <w:tcW w:w="6858" w:type="dxa"/>
          </w:tcPr>
          <w:p w14:paraId="46FF0A03"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Extremely strong with negligible weaknesses</w:t>
            </w:r>
          </w:p>
        </w:tc>
      </w:tr>
      <w:tr w:rsidR="00870BEF" w:rsidRPr="00F2692F" w14:paraId="556F65FB" w14:textId="77777777" w:rsidTr="005539E0">
        <w:tc>
          <w:tcPr>
            <w:tcW w:w="1278" w:type="dxa"/>
            <w:vMerge/>
          </w:tcPr>
          <w:p w14:paraId="699CF339" w14:textId="77777777" w:rsidR="00870BEF" w:rsidRPr="00F2692F" w:rsidRDefault="00870BEF" w:rsidP="005539E0">
            <w:pPr>
              <w:spacing w:after="0" w:line="240" w:lineRule="auto"/>
              <w:jc w:val="center"/>
              <w:rPr>
                <w:rFonts w:ascii="Arial" w:hAnsi="Arial" w:cs="Arial"/>
                <w:b/>
              </w:rPr>
            </w:pPr>
          </w:p>
        </w:tc>
        <w:tc>
          <w:tcPr>
            <w:tcW w:w="1080" w:type="dxa"/>
          </w:tcPr>
          <w:p w14:paraId="452BB79C"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3</w:t>
            </w:r>
          </w:p>
        </w:tc>
        <w:tc>
          <w:tcPr>
            <w:tcW w:w="1800" w:type="dxa"/>
          </w:tcPr>
          <w:p w14:paraId="392FB6B6"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Excellent</w:t>
            </w:r>
          </w:p>
        </w:tc>
        <w:tc>
          <w:tcPr>
            <w:tcW w:w="6858" w:type="dxa"/>
          </w:tcPr>
          <w:p w14:paraId="76813231"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Very strong with only some minor weaknesses</w:t>
            </w:r>
          </w:p>
        </w:tc>
      </w:tr>
      <w:tr w:rsidR="00870BEF" w:rsidRPr="00F2692F" w14:paraId="6BF7D339" w14:textId="77777777" w:rsidTr="005539E0">
        <w:tc>
          <w:tcPr>
            <w:tcW w:w="1278" w:type="dxa"/>
            <w:vMerge w:val="restart"/>
          </w:tcPr>
          <w:p w14:paraId="2DA8227B" w14:textId="77777777" w:rsidR="00870BEF" w:rsidRPr="00F2692F" w:rsidRDefault="00870BEF" w:rsidP="005539E0">
            <w:pPr>
              <w:spacing w:after="0" w:line="240" w:lineRule="auto"/>
              <w:jc w:val="center"/>
              <w:rPr>
                <w:rFonts w:ascii="Arial" w:hAnsi="Arial" w:cs="Arial"/>
                <w:b/>
              </w:rPr>
            </w:pPr>
          </w:p>
          <w:p w14:paraId="263F896C" w14:textId="77777777" w:rsidR="00870BEF" w:rsidRPr="00F2692F" w:rsidRDefault="00870BEF" w:rsidP="005539E0">
            <w:pPr>
              <w:spacing w:before="120" w:after="0" w:line="240" w:lineRule="auto"/>
              <w:jc w:val="center"/>
              <w:rPr>
                <w:rFonts w:ascii="Arial" w:hAnsi="Arial" w:cs="Arial"/>
                <w:b/>
              </w:rPr>
            </w:pPr>
            <w:r w:rsidRPr="00F2692F">
              <w:rPr>
                <w:rFonts w:ascii="Arial" w:hAnsi="Arial" w:cs="Arial"/>
                <w:b/>
              </w:rPr>
              <w:t>Medium</w:t>
            </w:r>
          </w:p>
        </w:tc>
        <w:tc>
          <w:tcPr>
            <w:tcW w:w="1080" w:type="dxa"/>
          </w:tcPr>
          <w:p w14:paraId="6E87CBAC"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4</w:t>
            </w:r>
          </w:p>
        </w:tc>
        <w:tc>
          <w:tcPr>
            <w:tcW w:w="1800" w:type="dxa"/>
          </w:tcPr>
          <w:p w14:paraId="6A9D84B6"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Very Good</w:t>
            </w:r>
          </w:p>
        </w:tc>
        <w:tc>
          <w:tcPr>
            <w:tcW w:w="6858" w:type="dxa"/>
          </w:tcPr>
          <w:p w14:paraId="37F92471"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Strong but with numerous minor weaknesses</w:t>
            </w:r>
          </w:p>
        </w:tc>
      </w:tr>
      <w:tr w:rsidR="00870BEF" w:rsidRPr="00F2692F" w14:paraId="66C77D5A" w14:textId="77777777" w:rsidTr="005539E0">
        <w:tc>
          <w:tcPr>
            <w:tcW w:w="1278" w:type="dxa"/>
            <w:vMerge/>
          </w:tcPr>
          <w:p w14:paraId="1D6F192F" w14:textId="77777777" w:rsidR="00870BEF" w:rsidRPr="00F2692F" w:rsidRDefault="00870BEF" w:rsidP="005539E0">
            <w:pPr>
              <w:spacing w:after="0" w:line="240" w:lineRule="auto"/>
              <w:jc w:val="center"/>
              <w:rPr>
                <w:rFonts w:ascii="Arial" w:hAnsi="Arial" w:cs="Arial"/>
                <w:b/>
              </w:rPr>
            </w:pPr>
          </w:p>
        </w:tc>
        <w:tc>
          <w:tcPr>
            <w:tcW w:w="1080" w:type="dxa"/>
          </w:tcPr>
          <w:p w14:paraId="4A25F412"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5</w:t>
            </w:r>
          </w:p>
        </w:tc>
        <w:tc>
          <w:tcPr>
            <w:tcW w:w="1800" w:type="dxa"/>
          </w:tcPr>
          <w:p w14:paraId="2D1121C5"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Good</w:t>
            </w:r>
          </w:p>
        </w:tc>
        <w:tc>
          <w:tcPr>
            <w:tcW w:w="6858" w:type="dxa"/>
          </w:tcPr>
          <w:p w14:paraId="05494422"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Strong but with at least one moderate weakness</w:t>
            </w:r>
          </w:p>
        </w:tc>
      </w:tr>
      <w:tr w:rsidR="00870BEF" w:rsidRPr="00F2692F" w14:paraId="66D65C5B" w14:textId="77777777" w:rsidTr="005539E0">
        <w:tc>
          <w:tcPr>
            <w:tcW w:w="1278" w:type="dxa"/>
            <w:vMerge/>
          </w:tcPr>
          <w:p w14:paraId="0E20DDF5" w14:textId="77777777" w:rsidR="00870BEF" w:rsidRPr="00F2692F" w:rsidRDefault="00870BEF" w:rsidP="005539E0">
            <w:pPr>
              <w:spacing w:after="0" w:line="240" w:lineRule="auto"/>
              <w:jc w:val="center"/>
              <w:rPr>
                <w:rFonts w:ascii="Arial" w:hAnsi="Arial" w:cs="Arial"/>
                <w:b/>
              </w:rPr>
            </w:pPr>
          </w:p>
        </w:tc>
        <w:tc>
          <w:tcPr>
            <w:tcW w:w="1080" w:type="dxa"/>
          </w:tcPr>
          <w:p w14:paraId="1DEFC7F0"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6</w:t>
            </w:r>
          </w:p>
        </w:tc>
        <w:tc>
          <w:tcPr>
            <w:tcW w:w="1800" w:type="dxa"/>
          </w:tcPr>
          <w:p w14:paraId="12D6040D"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 xml:space="preserve">Satisfactory </w:t>
            </w:r>
          </w:p>
        </w:tc>
        <w:tc>
          <w:tcPr>
            <w:tcW w:w="6858" w:type="dxa"/>
          </w:tcPr>
          <w:p w14:paraId="3766339A"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Some strengths but also some moderate weaknesses</w:t>
            </w:r>
          </w:p>
        </w:tc>
      </w:tr>
      <w:tr w:rsidR="00870BEF" w:rsidRPr="00F2692F" w14:paraId="11A80D86" w14:textId="77777777" w:rsidTr="005539E0">
        <w:tc>
          <w:tcPr>
            <w:tcW w:w="1278" w:type="dxa"/>
            <w:vMerge w:val="restart"/>
          </w:tcPr>
          <w:p w14:paraId="48A1FEDA" w14:textId="77777777" w:rsidR="00870BEF" w:rsidRPr="00F2692F" w:rsidRDefault="00870BEF" w:rsidP="005539E0">
            <w:pPr>
              <w:spacing w:after="0" w:line="240" w:lineRule="auto"/>
              <w:jc w:val="center"/>
              <w:rPr>
                <w:rFonts w:ascii="Arial" w:hAnsi="Arial" w:cs="Arial"/>
                <w:b/>
              </w:rPr>
            </w:pPr>
          </w:p>
          <w:p w14:paraId="09BACB56" w14:textId="77777777" w:rsidR="00870BEF" w:rsidRPr="00F2692F" w:rsidRDefault="00870BEF" w:rsidP="005539E0">
            <w:pPr>
              <w:spacing w:before="120" w:after="0" w:line="240" w:lineRule="auto"/>
              <w:jc w:val="center"/>
              <w:rPr>
                <w:rFonts w:ascii="Arial" w:hAnsi="Arial" w:cs="Arial"/>
                <w:b/>
              </w:rPr>
            </w:pPr>
            <w:r w:rsidRPr="00F2692F">
              <w:rPr>
                <w:rFonts w:ascii="Arial" w:hAnsi="Arial" w:cs="Arial"/>
                <w:b/>
              </w:rPr>
              <w:t>Low</w:t>
            </w:r>
          </w:p>
        </w:tc>
        <w:tc>
          <w:tcPr>
            <w:tcW w:w="1080" w:type="dxa"/>
          </w:tcPr>
          <w:p w14:paraId="5E17696C"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7</w:t>
            </w:r>
          </w:p>
        </w:tc>
        <w:tc>
          <w:tcPr>
            <w:tcW w:w="1800" w:type="dxa"/>
          </w:tcPr>
          <w:p w14:paraId="43344381"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Fair</w:t>
            </w:r>
          </w:p>
        </w:tc>
        <w:tc>
          <w:tcPr>
            <w:tcW w:w="6858" w:type="dxa"/>
          </w:tcPr>
          <w:p w14:paraId="470E7B96"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Some strengths but with at least one major weakness</w:t>
            </w:r>
          </w:p>
        </w:tc>
      </w:tr>
      <w:tr w:rsidR="00870BEF" w:rsidRPr="00F2692F" w14:paraId="55BC4BCF" w14:textId="77777777" w:rsidTr="005539E0">
        <w:tc>
          <w:tcPr>
            <w:tcW w:w="1278" w:type="dxa"/>
            <w:vMerge/>
          </w:tcPr>
          <w:p w14:paraId="771B93F6" w14:textId="77777777" w:rsidR="00870BEF" w:rsidRPr="00F2692F" w:rsidRDefault="00870BEF" w:rsidP="005539E0">
            <w:pPr>
              <w:spacing w:after="0" w:line="240" w:lineRule="auto"/>
              <w:rPr>
                <w:rFonts w:ascii="Arial" w:hAnsi="Arial" w:cs="Arial"/>
              </w:rPr>
            </w:pPr>
          </w:p>
        </w:tc>
        <w:tc>
          <w:tcPr>
            <w:tcW w:w="1080" w:type="dxa"/>
          </w:tcPr>
          <w:p w14:paraId="78082CBD"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8</w:t>
            </w:r>
          </w:p>
        </w:tc>
        <w:tc>
          <w:tcPr>
            <w:tcW w:w="1800" w:type="dxa"/>
          </w:tcPr>
          <w:p w14:paraId="6CA94FE9"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Marginal</w:t>
            </w:r>
          </w:p>
        </w:tc>
        <w:tc>
          <w:tcPr>
            <w:tcW w:w="6858" w:type="dxa"/>
          </w:tcPr>
          <w:p w14:paraId="366B8439"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A few strengths and a few major weaknesses</w:t>
            </w:r>
          </w:p>
        </w:tc>
      </w:tr>
      <w:tr w:rsidR="00870BEF" w:rsidRPr="00F2692F" w14:paraId="35005086" w14:textId="77777777" w:rsidTr="005539E0">
        <w:tc>
          <w:tcPr>
            <w:tcW w:w="1278" w:type="dxa"/>
            <w:vMerge/>
          </w:tcPr>
          <w:p w14:paraId="33B51A85" w14:textId="77777777" w:rsidR="00870BEF" w:rsidRPr="00F2692F" w:rsidRDefault="00870BEF" w:rsidP="005539E0">
            <w:pPr>
              <w:spacing w:after="0" w:line="240" w:lineRule="auto"/>
              <w:rPr>
                <w:rFonts w:ascii="Arial" w:hAnsi="Arial" w:cs="Arial"/>
              </w:rPr>
            </w:pPr>
          </w:p>
        </w:tc>
        <w:tc>
          <w:tcPr>
            <w:tcW w:w="1080" w:type="dxa"/>
          </w:tcPr>
          <w:p w14:paraId="45C71D62" w14:textId="77777777" w:rsidR="00870BEF" w:rsidRPr="00F2692F" w:rsidRDefault="00870BEF" w:rsidP="005539E0">
            <w:pPr>
              <w:spacing w:before="120" w:after="0" w:line="240" w:lineRule="auto"/>
              <w:jc w:val="center"/>
              <w:rPr>
                <w:rFonts w:ascii="Arial" w:hAnsi="Arial" w:cs="Arial"/>
              </w:rPr>
            </w:pPr>
            <w:r w:rsidRPr="00F2692F">
              <w:rPr>
                <w:rFonts w:ascii="Arial" w:hAnsi="Arial" w:cs="Arial"/>
              </w:rPr>
              <w:t>9</w:t>
            </w:r>
          </w:p>
        </w:tc>
        <w:tc>
          <w:tcPr>
            <w:tcW w:w="1800" w:type="dxa"/>
          </w:tcPr>
          <w:p w14:paraId="02BF13DE"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Poor</w:t>
            </w:r>
          </w:p>
        </w:tc>
        <w:tc>
          <w:tcPr>
            <w:tcW w:w="6858" w:type="dxa"/>
          </w:tcPr>
          <w:p w14:paraId="7769E843" w14:textId="77777777" w:rsidR="00870BEF" w:rsidRPr="00F2692F" w:rsidRDefault="00870BEF" w:rsidP="005539E0">
            <w:pPr>
              <w:pStyle w:val="Default"/>
              <w:keepNext/>
              <w:keepLines/>
              <w:spacing w:before="120"/>
              <w:rPr>
                <w:rFonts w:ascii="Arial" w:hAnsi="Arial" w:cs="Arial"/>
                <w:sz w:val="22"/>
                <w:szCs w:val="22"/>
              </w:rPr>
            </w:pPr>
            <w:r w:rsidRPr="00F2692F">
              <w:rPr>
                <w:rFonts w:ascii="Arial" w:hAnsi="Arial" w:cs="Arial"/>
                <w:sz w:val="22"/>
                <w:szCs w:val="22"/>
              </w:rPr>
              <w:t>Very few strengths and numerous major weaknesses</w:t>
            </w:r>
          </w:p>
        </w:tc>
      </w:tr>
    </w:tbl>
    <w:p w14:paraId="681DEABC" w14:textId="77777777" w:rsidR="00307F60" w:rsidRDefault="00307F60" w:rsidP="00307F60">
      <w:pPr>
        <w:spacing w:before="120" w:after="0" w:line="240" w:lineRule="auto"/>
        <w:rPr>
          <w:rFonts w:ascii="Arial" w:hAnsi="Arial" w:cs="Arial"/>
        </w:rPr>
      </w:pPr>
      <w:r w:rsidRPr="00ED15AF">
        <w:rPr>
          <w:rFonts w:ascii="Arial" w:hAnsi="Arial" w:cs="Arial"/>
          <w:b/>
        </w:rPr>
        <w:t>Minor Weakness:</w:t>
      </w:r>
      <w:r>
        <w:rPr>
          <w:rFonts w:ascii="Arial" w:hAnsi="Arial" w:cs="Arial"/>
        </w:rPr>
        <w:t xml:space="preserve"> An easily addressable weakness that does not substantially lessen impact</w:t>
      </w:r>
    </w:p>
    <w:p w14:paraId="5EC32821" w14:textId="77777777" w:rsidR="00307F60" w:rsidRDefault="00307F60" w:rsidP="00307F60">
      <w:pPr>
        <w:spacing w:after="0" w:line="240" w:lineRule="auto"/>
        <w:rPr>
          <w:rFonts w:ascii="Arial" w:hAnsi="Arial" w:cs="Arial"/>
        </w:rPr>
      </w:pPr>
      <w:r w:rsidRPr="00ED15AF">
        <w:rPr>
          <w:rFonts w:ascii="Arial" w:hAnsi="Arial" w:cs="Arial"/>
          <w:b/>
        </w:rPr>
        <w:t>Moderate Weakness:</w:t>
      </w:r>
      <w:r>
        <w:rPr>
          <w:rFonts w:ascii="Arial" w:hAnsi="Arial" w:cs="Arial"/>
        </w:rPr>
        <w:t xml:space="preserve"> A weakness that lessens impact</w:t>
      </w:r>
    </w:p>
    <w:p w14:paraId="7FE76129" w14:textId="77777777" w:rsidR="00307F60" w:rsidRPr="00F2692F" w:rsidRDefault="00307F60" w:rsidP="00307F60">
      <w:pPr>
        <w:spacing w:after="0" w:line="240" w:lineRule="auto"/>
        <w:rPr>
          <w:rFonts w:ascii="Arial" w:hAnsi="Arial" w:cs="Arial"/>
        </w:rPr>
      </w:pPr>
      <w:r w:rsidRPr="00ED15AF">
        <w:rPr>
          <w:rFonts w:ascii="Arial" w:hAnsi="Arial" w:cs="Arial"/>
          <w:b/>
        </w:rPr>
        <w:t>Major Weakness:</w:t>
      </w:r>
      <w:r>
        <w:rPr>
          <w:rFonts w:ascii="Arial" w:hAnsi="Arial" w:cs="Arial"/>
        </w:rPr>
        <w:t xml:space="preserve"> A weakness that severely limits impact</w:t>
      </w:r>
    </w:p>
    <w:p w14:paraId="6A8766AA" w14:textId="77777777" w:rsidR="00307F60" w:rsidRPr="00F2692F" w:rsidRDefault="00307F60" w:rsidP="00AD0EEC">
      <w:pPr>
        <w:spacing w:after="0" w:line="240" w:lineRule="auto"/>
        <w:rPr>
          <w:rFonts w:ascii="Arial" w:hAnsi="Arial" w:cs="Arial"/>
        </w:rPr>
      </w:pPr>
    </w:p>
    <w:sectPr w:rsidR="00307F60" w:rsidRPr="00F2692F" w:rsidSect="00D14B87">
      <w:headerReference w:type="default" r:id="rId7"/>
      <w:footerReference w:type="default" r:id="rId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58869" w14:textId="77777777" w:rsidR="00840253" w:rsidRDefault="00840253" w:rsidP="00E04145">
      <w:pPr>
        <w:spacing w:after="0" w:line="240" w:lineRule="auto"/>
      </w:pPr>
      <w:r>
        <w:separator/>
      </w:r>
    </w:p>
  </w:endnote>
  <w:endnote w:type="continuationSeparator" w:id="0">
    <w:p w14:paraId="5A35B51C" w14:textId="77777777" w:rsidR="00840253" w:rsidRDefault="00840253" w:rsidP="00E0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8213" w14:textId="77777777" w:rsidR="00D14B87" w:rsidRDefault="00BB7945">
    <w:pPr>
      <w:pStyle w:val="Footer"/>
      <w:jc w:val="right"/>
    </w:pPr>
    <w:r>
      <w:fldChar w:fldCharType="begin"/>
    </w:r>
    <w:r>
      <w:instrText xml:space="preserve"> PAGE   \* MERGEFORMAT </w:instrText>
    </w:r>
    <w:r>
      <w:fldChar w:fldCharType="separate"/>
    </w:r>
    <w:r w:rsidR="00B10D40">
      <w:rPr>
        <w:noProof/>
      </w:rPr>
      <w:t>1</w:t>
    </w:r>
    <w:r>
      <w:fldChar w:fldCharType="end"/>
    </w:r>
  </w:p>
  <w:p w14:paraId="762DDB81" w14:textId="77777777" w:rsidR="00D14B87" w:rsidRDefault="00D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C084" w14:textId="77777777" w:rsidR="00840253" w:rsidRDefault="00840253" w:rsidP="00E04145">
      <w:pPr>
        <w:spacing w:after="0" w:line="240" w:lineRule="auto"/>
      </w:pPr>
      <w:r>
        <w:separator/>
      </w:r>
    </w:p>
  </w:footnote>
  <w:footnote w:type="continuationSeparator" w:id="0">
    <w:p w14:paraId="57250797" w14:textId="77777777" w:rsidR="00840253" w:rsidRDefault="00840253" w:rsidP="00E0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CBE1" w14:textId="77777777" w:rsidR="00BA4BD6" w:rsidRPr="00BA4BD6" w:rsidRDefault="000E3315" w:rsidP="00D14B87">
    <w:pPr>
      <w:spacing w:after="0" w:line="240" w:lineRule="auto"/>
      <w:jc w:val="center"/>
      <w:rPr>
        <w:rFonts w:ascii="Arial" w:hAnsi="Arial" w:cs="Arial"/>
        <w:b/>
      </w:rPr>
    </w:pPr>
    <w:r>
      <w:rPr>
        <w:rFonts w:ascii="Arial" w:hAnsi="Arial" w:cs="Arial"/>
        <w:b/>
      </w:rPr>
      <w:t xml:space="preserve">ISONG </w:t>
    </w:r>
    <w:r w:rsidR="00D14B87" w:rsidRPr="00BA4BD6">
      <w:rPr>
        <w:rFonts w:ascii="Arial" w:hAnsi="Arial" w:cs="Arial"/>
        <w:b/>
      </w:rPr>
      <w:t xml:space="preserve">RESEARCH GRANT </w:t>
    </w:r>
  </w:p>
  <w:p w14:paraId="055C7778" w14:textId="77777777" w:rsidR="00D14B87" w:rsidRPr="00D14B87" w:rsidRDefault="00D14B87" w:rsidP="00BA4BD6">
    <w:pPr>
      <w:spacing w:before="80" w:after="0" w:line="240" w:lineRule="auto"/>
      <w:jc w:val="center"/>
      <w:rPr>
        <w:rFonts w:ascii="Arial" w:hAnsi="Arial" w:cs="Arial"/>
        <w:b/>
        <w:sz w:val="24"/>
        <w:szCs w:val="24"/>
      </w:rPr>
    </w:pPr>
    <w:r w:rsidRPr="008E4713">
      <w:rPr>
        <w:rFonts w:ascii="Arial" w:hAnsi="Arial" w:cs="Arial"/>
        <w:b/>
        <w:sz w:val="24"/>
        <w:szCs w:val="24"/>
      </w:rPr>
      <w:t>REVIEW</w:t>
    </w:r>
    <w:r w:rsidR="00BA4BD6">
      <w:rPr>
        <w:rFonts w:ascii="Arial" w:hAnsi="Arial" w:cs="Arial"/>
        <w:b/>
        <w:sz w:val="24"/>
        <w:szCs w:val="24"/>
      </w:rPr>
      <w:t>ER COMMENT-SCORING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661"/>
    <w:multiLevelType w:val="hybridMultilevel"/>
    <w:tmpl w:val="B1D25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9FB"/>
    <w:multiLevelType w:val="hybridMultilevel"/>
    <w:tmpl w:val="B1A8E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18A"/>
    <w:multiLevelType w:val="hybridMultilevel"/>
    <w:tmpl w:val="69160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08C2"/>
    <w:multiLevelType w:val="hybridMultilevel"/>
    <w:tmpl w:val="B12EBDB2"/>
    <w:lvl w:ilvl="0" w:tplc="5CCC7066">
      <w:start w:val="1"/>
      <w:numFmt w:val="bullet"/>
      <w:lvlText w:val="‒"/>
      <w:lvlJc w:val="left"/>
      <w:pPr>
        <w:ind w:left="36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DD0"/>
    <w:multiLevelType w:val="hybridMultilevel"/>
    <w:tmpl w:val="41D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166C"/>
    <w:multiLevelType w:val="hybridMultilevel"/>
    <w:tmpl w:val="9516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DC0973"/>
    <w:multiLevelType w:val="hybridMultilevel"/>
    <w:tmpl w:val="36CC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C318DC"/>
    <w:multiLevelType w:val="hybridMultilevel"/>
    <w:tmpl w:val="8FF4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44AAE"/>
    <w:multiLevelType w:val="hybridMultilevel"/>
    <w:tmpl w:val="5EDEC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229F9"/>
    <w:multiLevelType w:val="hybridMultilevel"/>
    <w:tmpl w:val="F64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9"/>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EC"/>
    <w:rsid w:val="00022771"/>
    <w:rsid w:val="00023AD0"/>
    <w:rsid w:val="00026A3B"/>
    <w:rsid w:val="0003038A"/>
    <w:rsid w:val="00063996"/>
    <w:rsid w:val="0008314B"/>
    <w:rsid w:val="000960F1"/>
    <w:rsid w:val="000D301A"/>
    <w:rsid w:val="000D75E9"/>
    <w:rsid w:val="000D77D4"/>
    <w:rsid w:val="000E3315"/>
    <w:rsid w:val="00107D4F"/>
    <w:rsid w:val="00120931"/>
    <w:rsid w:val="0012614B"/>
    <w:rsid w:val="00177A90"/>
    <w:rsid w:val="001A4704"/>
    <w:rsid w:val="001A4DC6"/>
    <w:rsid w:val="001A5FBD"/>
    <w:rsid w:val="00224193"/>
    <w:rsid w:val="00276963"/>
    <w:rsid w:val="0028424D"/>
    <w:rsid w:val="00284AA5"/>
    <w:rsid w:val="00284F87"/>
    <w:rsid w:val="002A77E0"/>
    <w:rsid w:val="002C0C92"/>
    <w:rsid w:val="002F7138"/>
    <w:rsid w:val="00300331"/>
    <w:rsid w:val="00307F60"/>
    <w:rsid w:val="00346822"/>
    <w:rsid w:val="00357EFC"/>
    <w:rsid w:val="0038046E"/>
    <w:rsid w:val="003819D3"/>
    <w:rsid w:val="003D0C21"/>
    <w:rsid w:val="003F25F3"/>
    <w:rsid w:val="00405AF9"/>
    <w:rsid w:val="00422729"/>
    <w:rsid w:val="00427B74"/>
    <w:rsid w:val="00433304"/>
    <w:rsid w:val="00454CDF"/>
    <w:rsid w:val="00466163"/>
    <w:rsid w:val="00475F6F"/>
    <w:rsid w:val="00477242"/>
    <w:rsid w:val="00487770"/>
    <w:rsid w:val="0049137E"/>
    <w:rsid w:val="004A79A4"/>
    <w:rsid w:val="004B17DF"/>
    <w:rsid w:val="004B2D20"/>
    <w:rsid w:val="004C2CB6"/>
    <w:rsid w:val="004F1BA5"/>
    <w:rsid w:val="004F5F89"/>
    <w:rsid w:val="00513862"/>
    <w:rsid w:val="00513888"/>
    <w:rsid w:val="005152AD"/>
    <w:rsid w:val="0053046A"/>
    <w:rsid w:val="005427EE"/>
    <w:rsid w:val="005539E0"/>
    <w:rsid w:val="0059241A"/>
    <w:rsid w:val="00594D39"/>
    <w:rsid w:val="0059554D"/>
    <w:rsid w:val="005F10C7"/>
    <w:rsid w:val="005F78E5"/>
    <w:rsid w:val="0060189F"/>
    <w:rsid w:val="00643840"/>
    <w:rsid w:val="00645AD5"/>
    <w:rsid w:val="00653E53"/>
    <w:rsid w:val="00664062"/>
    <w:rsid w:val="006B5643"/>
    <w:rsid w:val="0071322D"/>
    <w:rsid w:val="00744E60"/>
    <w:rsid w:val="00784625"/>
    <w:rsid w:val="00797775"/>
    <w:rsid w:val="007A3213"/>
    <w:rsid w:val="007A5DE0"/>
    <w:rsid w:val="007C7165"/>
    <w:rsid w:val="007E7F44"/>
    <w:rsid w:val="007F1388"/>
    <w:rsid w:val="007F2CD1"/>
    <w:rsid w:val="00810275"/>
    <w:rsid w:val="00840253"/>
    <w:rsid w:val="00840819"/>
    <w:rsid w:val="00854A60"/>
    <w:rsid w:val="00870BEF"/>
    <w:rsid w:val="00897059"/>
    <w:rsid w:val="008B7160"/>
    <w:rsid w:val="008E4713"/>
    <w:rsid w:val="00916F0A"/>
    <w:rsid w:val="00936193"/>
    <w:rsid w:val="00963498"/>
    <w:rsid w:val="00992F56"/>
    <w:rsid w:val="009A2A4C"/>
    <w:rsid w:val="009A561A"/>
    <w:rsid w:val="009A7659"/>
    <w:rsid w:val="009B1956"/>
    <w:rsid w:val="009B28AA"/>
    <w:rsid w:val="009C0602"/>
    <w:rsid w:val="009F0A97"/>
    <w:rsid w:val="00A031F9"/>
    <w:rsid w:val="00A30236"/>
    <w:rsid w:val="00A37DE7"/>
    <w:rsid w:val="00A44075"/>
    <w:rsid w:val="00A5424D"/>
    <w:rsid w:val="00A55ED9"/>
    <w:rsid w:val="00A83EDF"/>
    <w:rsid w:val="00A92D5D"/>
    <w:rsid w:val="00AD0EEC"/>
    <w:rsid w:val="00AE1CD2"/>
    <w:rsid w:val="00AF19FB"/>
    <w:rsid w:val="00AF548B"/>
    <w:rsid w:val="00AF7009"/>
    <w:rsid w:val="00B10D40"/>
    <w:rsid w:val="00B36DDE"/>
    <w:rsid w:val="00B4217F"/>
    <w:rsid w:val="00B6591C"/>
    <w:rsid w:val="00B94C2D"/>
    <w:rsid w:val="00BA14F9"/>
    <w:rsid w:val="00BA4360"/>
    <w:rsid w:val="00BA4BD6"/>
    <w:rsid w:val="00BA4C40"/>
    <w:rsid w:val="00BB7945"/>
    <w:rsid w:val="00BD0F21"/>
    <w:rsid w:val="00BF3FEF"/>
    <w:rsid w:val="00C038FB"/>
    <w:rsid w:val="00C31957"/>
    <w:rsid w:val="00C35D22"/>
    <w:rsid w:val="00C469A5"/>
    <w:rsid w:val="00C57D45"/>
    <w:rsid w:val="00C75F21"/>
    <w:rsid w:val="00C809C3"/>
    <w:rsid w:val="00CB40C0"/>
    <w:rsid w:val="00D14B87"/>
    <w:rsid w:val="00D321DC"/>
    <w:rsid w:val="00D45F52"/>
    <w:rsid w:val="00D46609"/>
    <w:rsid w:val="00D57D2E"/>
    <w:rsid w:val="00D64619"/>
    <w:rsid w:val="00D73BA5"/>
    <w:rsid w:val="00D8456E"/>
    <w:rsid w:val="00D9019E"/>
    <w:rsid w:val="00D90391"/>
    <w:rsid w:val="00DE2D6B"/>
    <w:rsid w:val="00DF184A"/>
    <w:rsid w:val="00DF6111"/>
    <w:rsid w:val="00E04145"/>
    <w:rsid w:val="00E325A7"/>
    <w:rsid w:val="00E70DC8"/>
    <w:rsid w:val="00E95348"/>
    <w:rsid w:val="00E97216"/>
    <w:rsid w:val="00EB0133"/>
    <w:rsid w:val="00EC41B6"/>
    <w:rsid w:val="00ED3A15"/>
    <w:rsid w:val="00EF45D1"/>
    <w:rsid w:val="00F15E0B"/>
    <w:rsid w:val="00F2692F"/>
    <w:rsid w:val="00F3058A"/>
    <w:rsid w:val="00F41F7D"/>
    <w:rsid w:val="00F447B9"/>
    <w:rsid w:val="00F51712"/>
    <w:rsid w:val="00F66413"/>
    <w:rsid w:val="00F6702B"/>
    <w:rsid w:val="00F801C7"/>
    <w:rsid w:val="00F8412C"/>
    <w:rsid w:val="00F93BB9"/>
    <w:rsid w:val="00F9534D"/>
    <w:rsid w:val="00FD5B3F"/>
    <w:rsid w:val="00FD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88F2"/>
  <w15:docId w15:val="{56C7FBD0-4380-4736-8A65-F792D2D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0EEC"/>
    <w:pPr>
      <w:ind w:left="720"/>
      <w:contextualSpacing/>
    </w:pPr>
  </w:style>
  <w:style w:type="paragraph" w:styleId="Header">
    <w:name w:val="header"/>
    <w:basedOn w:val="Normal"/>
    <w:link w:val="HeaderChar"/>
    <w:uiPriority w:val="99"/>
    <w:unhideWhenUsed/>
    <w:rsid w:val="00E0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145"/>
  </w:style>
  <w:style w:type="paragraph" w:styleId="Footer">
    <w:name w:val="footer"/>
    <w:basedOn w:val="Normal"/>
    <w:link w:val="FooterChar"/>
    <w:uiPriority w:val="99"/>
    <w:unhideWhenUsed/>
    <w:rsid w:val="00E0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45"/>
  </w:style>
  <w:style w:type="character" w:styleId="Strong">
    <w:name w:val="Strong"/>
    <w:uiPriority w:val="22"/>
    <w:qFormat/>
    <w:rsid w:val="00A55ED9"/>
    <w:rPr>
      <w:b/>
      <w:bCs/>
    </w:rPr>
  </w:style>
  <w:style w:type="paragraph" w:styleId="BalloonText">
    <w:name w:val="Balloon Text"/>
    <w:basedOn w:val="Normal"/>
    <w:link w:val="BalloonTextChar"/>
    <w:uiPriority w:val="99"/>
    <w:semiHidden/>
    <w:unhideWhenUsed/>
    <w:rsid w:val="00D14B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4B87"/>
    <w:rPr>
      <w:rFonts w:ascii="Tahoma" w:hAnsi="Tahoma" w:cs="Tahoma"/>
      <w:sz w:val="16"/>
      <w:szCs w:val="16"/>
    </w:rPr>
  </w:style>
  <w:style w:type="paragraph" w:customStyle="1" w:styleId="Default">
    <w:name w:val="Default"/>
    <w:rsid w:val="00870BE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9823">
      <w:bodyDiv w:val="1"/>
      <w:marLeft w:val="0"/>
      <w:marRight w:val="0"/>
      <w:marTop w:val="0"/>
      <w:marBottom w:val="0"/>
      <w:divBdr>
        <w:top w:val="none" w:sz="0" w:space="0" w:color="auto"/>
        <w:left w:val="none" w:sz="0" w:space="0" w:color="auto"/>
        <w:bottom w:val="none" w:sz="0" w:space="0" w:color="auto"/>
        <w:right w:val="none" w:sz="0" w:space="0" w:color="auto"/>
      </w:divBdr>
    </w:div>
    <w:div w:id="2106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EE411-383A-4BA7-AE4E-79ABB50A7B93}"/>
</file>

<file path=customXml/itemProps2.xml><?xml version="1.0" encoding="utf-8"?>
<ds:datastoreItem xmlns:ds="http://schemas.openxmlformats.org/officeDocument/2006/customXml" ds:itemID="{C714E430-D1F7-44E7-BFB2-BDD74FA13CAA}"/>
</file>

<file path=customXml/itemProps3.xml><?xml version="1.0" encoding="utf-8"?>
<ds:datastoreItem xmlns:ds="http://schemas.openxmlformats.org/officeDocument/2006/customXml" ds:itemID="{813A972E-7146-400A-9ABF-7522DEBBDD56}"/>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Oncology Nursing Society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jbrown</dc:creator>
  <cp:lastModifiedBy>Tara Albrecht, Ph.D.</cp:lastModifiedBy>
  <cp:revision>2</cp:revision>
  <cp:lastPrinted>2012-11-27T18:03:00Z</cp:lastPrinted>
  <dcterms:created xsi:type="dcterms:W3CDTF">2020-07-08T15:45:00Z</dcterms:created>
  <dcterms:modified xsi:type="dcterms:W3CDTF">2020-07-08T15:45:00Z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